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Default Extension="jp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D14" w:rsidRDefault="00147D14">
      <w:pPr>
        <w:spacing w:before="80"/>
        <w:ind w:left="95" w:right="-15"/>
        <w:jc w:val="center"/>
        <w:rPr>
          <w:rFonts w:ascii="Times New Roman" w:eastAsia="Times New Roman" w:hAnsi="Times New Roman" w:cs="Times New Roman"/>
          <w:b/>
          <w:sz w:val="24"/>
          <w:szCs w:val="24"/>
        </w:rPr>
      </w:pPr>
    </w:p>
    <w:p w:rsidR="00147D14" w:rsidRDefault="00CF14FF">
      <w:pPr>
        <w:spacing w:before="80"/>
        <w:ind w:left="95" w:right="15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T.C</w:t>
      </w:r>
    </w:p>
    <w:p w:rsidR="00147D14" w:rsidRDefault="00CF14FF">
      <w:pPr>
        <w:spacing w:before="234"/>
        <w:ind w:left="95" w:right="15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KÖRFEZ KAYMAKAMLIĞI</w:t>
      </w:r>
    </w:p>
    <w:p w:rsidR="00147D14" w:rsidRDefault="0044607B">
      <w:pPr>
        <w:spacing w:before="235"/>
        <w:ind w:left="95" w:right="15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HEREKE</w:t>
      </w:r>
      <w:r w:rsidR="00CF14FF">
        <w:rPr>
          <w:rFonts w:ascii="Times New Roman" w:eastAsia="Times New Roman" w:hAnsi="Times New Roman" w:cs="Times New Roman"/>
          <w:b/>
          <w:sz w:val="24"/>
          <w:szCs w:val="24"/>
        </w:rPr>
        <w:t xml:space="preserve"> ÖZEL EĞİTİM UYGULAMA OKULU MÜDÜRLÜĞÜ</w:t>
      </w:r>
    </w:p>
    <w:p w:rsidR="00147D14" w:rsidRDefault="00147D14">
      <w:pPr>
        <w:pBdr>
          <w:top w:val="nil"/>
          <w:left w:val="nil"/>
          <w:bottom w:val="nil"/>
          <w:right w:val="nil"/>
          <w:between w:val="nil"/>
        </w:pBdr>
        <w:rPr>
          <w:rFonts w:ascii="Times New Roman" w:eastAsia="Times New Roman" w:hAnsi="Times New Roman" w:cs="Times New Roman"/>
          <w:b/>
          <w:color w:val="000000"/>
          <w:sz w:val="24"/>
          <w:szCs w:val="24"/>
        </w:rPr>
      </w:pPr>
    </w:p>
    <w:p w:rsidR="00147D14" w:rsidRDefault="00147D14">
      <w:pPr>
        <w:pBdr>
          <w:top w:val="nil"/>
          <w:left w:val="nil"/>
          <w:bottom w:val="nil"/>
          <w:right w:val="nil"/>
          <w:between w:val="nil"/>
        </w:pBdr>
        <w:rPr>
          <w:rFonts w:ascii="Times New Roman" w:eastAsia="Times New Roman" w:hAnsi="Times New Roman" w:cs="Times New Roman"/>
          <w:b/>
          <w:color w:val="000000"/>
          <w:sz w:val="24"/>
          <w:szCs w:val="24"/>
        </w:rPr>
      </w:pPr>
    </w:p>
    <w:p w:rsidR="00147D14" w:rsidRDefault="00147D14">
      <w:pPr>
        <w:pBdr>
          <w:top w:val="nil"/>
          <w:left w:val="nil"/>
          <w:bottom w:val="nil"/>
          <w:right w:val="nil"/>
          <w:between w:val="nil"/>
        </w:pBdr>
        <w:rPr>
          <w:rFonts w:ascii="Times New Roman" w:eastAsia="Times New Roman" w:hAnsi="Times New Roman" w:cs="Times New Roman"/>
          <w:b/>
          <w:color w:val="000000"/>
          <w:sz w:val="24"/>
          <w:szCs w:val="24"/>
        </w:rPr>
      </w:pPr>
    </w:p>
    <w:p w:rsidR="00147D14" w:rsidRDefault="00147D14">
      <w:pPr>
        <w:pBdr>
          <w:top w:val="nil"/>
          <w:left w:val="nil"/>
          <w:bottom w:val="nil"/>
          <w:right w:val="nil"/>
          <w:between w:val="nil"/>
        </w:pBdr>
        <w:rPr>
          <w:color w:val="000000"/>
        </w:rPr>
      </w:pPr>
    </w:p>
    <w:p w:rsidR="00147D14" w:rsidRDefault="00CF14FF">
      <w:pPr>
        <w:pBdr>
          <w:top w:val="nil"/>
          <w:left w:val="nil"/>
          <w:bottom w:val="nil"/>
          <w:right w:val="nil"/>
          <w:between w:val="nil"/>
        </w:pBdr>
        <w:tabs>
          <w:tab w:val="left" w:pos="1560"/>
        </w:tabs>
        <w:rPr>
          <w:b/>
          <w:color w:val="000000"/>
          <w:sz w:val="48"/>
          <w:szCs w:val="48"/>
        </w:rPr>
      </w:pPr>
      <w:r>
        <w:rPr>
          <w:b/>
          <w:color w:val="000000"/>
          <w:sz w:val="48"/>
          <w:szCs w:val="48"/>
        </w:rPr>
        <w:tab/>
      </w:r>
      <w:r w:rsidR="00AA3138" w:rsidRPr="00AA3138">
        <w:rPr>
          <w:rFonts w:ascii="Times New Roman" w:eastAsia="Times New Roman" w:hAnsi="Times New Roman" w:cs="Times New Roman"/>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228.75pt">
            <v:imagedata r:id="rId8" o:title="20240508_121244"/>
          </v:shape>
        </w:pict>
      </w:r>
    </w:p>
    <w:p w:rsidR="00147D14" w:rsidRDefault="00147D14">
      <w:pPr>
        <w:pBdr>
          <w:top w:val="nil"/>
          <w:left w:val="nil"/>
          <w:bottom w:val="nil"/>
          <w:right w:val="nil"/>
          <w:between w:val="nil"/>
        </w:pBdr>
        <w:jc w:val="center"/>
        <w:rPr>
          <w:b/>
          <w:color w:val="000000"/>
          <w:sz w:val="48"/>
          <w:szCs w:val="48"/>
        </w:rPr>
      </w:pPr>
    </w:p>
    <w:p w:rsidR="00147D14" w:rsidRDefault="00147D14">
      <w:pPr>
        <w:pBdr>
          <w:top w:val="nil"/>
          <w:left w:val="nil"/>
          <w:bottom w:val="nil"/>
          <w:right w:val="nil"/>
          <w:between w:val="nil"/>
        </w:pBdr>
        <w:jc w:val="center"/>
        <w:rPr>
          <w:b/>
          <w:color w:val="000000"/>
          <w:sz w:val="48"/>
          <w:szCs w:val="48"/>
        </w:rPr>
      </w:pPr>
    </w:p>
    <w:p w:rsidR="00147D14" w:rsidRDefault="00147D14">
      <w:pPr>
        <w:pBdr>
          <w:top w:val="nil"/>
          <w:left w:val="nil"/>
          <w:bottom w:val="nil"/>
          <w:right w:val="nil"/>
          <w:between w:val="nil"/>
        </w:pBdr>
        <w:jc w:val="center"/>
        <w:rPr>
          <w:b/>
          <w:color w:val="000000"/>
          <w:sz w:val="48"/>
          <w:szCs w:val="48"/>
        </w:rPr>
      </w:pPr>
    </w:p>
    <w:p w:rsidR="00147D14" w:rsidRDefault="00CF14FF">
      <w:pPr>
        <w:pBdr>
          <w:top w:val="nil"/>
          <w:left w:val="nil"/>
          <w:bottom w:val="nil"/>
          <w:right w:val="nil"/>
          <w:between w:val="nil"/>
        </w:pBdr>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2024-2028 STRATEJİK PLANI</w:t>
      </w: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CF14FF">
      <w:pPr>
        <w:pBdr>
          <w:top w:val="nil"/>
          <w:left w:val="nil"/>
          <w:bottom w:val="nil"/>
          <w:right w:val="nil"/>
          <w:between w:val="nil"/>
        </w:pBdr>
        <w:rPr>
          <w:rFonts w:ascii="Times New Roman" w:eastAsia="Times New Roman" w:hAnsi="Times New Roman" w:cs="Times New Roman"/>
          <w:b/>
          <w:color w:val="000000"/>
          <w:sz w:val="40"/>
          <w:szCs w:val="4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45720" distT="45720" distL="114300" distR="114300" hidden="0" layoutInCell="1" locked="0" relativeHeight="0" simplePos="0">
              <wp:simplePos x="0" y="0"/>
              <wp:positionH relativeFrom="column">
                <wp:posOffset>888365</wp:posOffset>
              </wp:positionH>
              <wp:positionV relativeFrom="paragraph">
                <wp:posOffset>231140</wp:posOffset>
              </wp:positionV>
              <wp:extent cx="5229225" cy="3438525"/>
              <wp:wrapSquare wrapText="bothSides" distB="45720" distT="45720" distL="114300" distR="114300"/>
              <wp:docPr id="218" name=""/>
              <a:graphic>
                <a:graphicData uri="http://schemas.microsoft.com/office/word/2010/wordprocessingShape">
                  <wps:wsp>
                    <wps:cNvSpPr txBox="1">
                      <a:spLocks noChangeArrowheads="1"/>
                    </wps:cNvSpPr>
                    <wps:spPr bwMode="auto">
                      <a:xfrm>
                        <a:off x="0" y="0"/>
                        <a:ext cx="5229225" cy="3438525"/>
                      </a:xfrm>
                      <a:prstGeom prst="rect">
                        <a:avLst/>
                      </a:prstGeom>
                      <a:noFill/>
                      <a:ln w="9525">
                        <a:noFill/>
                        <a:miter lim="800000"/>
                        <a:headEnd/>
                        <a:tailEnd/>
                      </a:ln>
                    </wps:spPr>
                    <wps:txbx>
                      <w:txbxContent>
                        <w:p w:rsidR="003A6876" w:rsidDel="00000000" w:rsidP="00000000" w:rsidRDefault="003A6876" w:rsidRPr="00000000" w14:paraId="19668D6F" w14:textId="0A62C9A8">
                          <w:r w:rsidDel="00000000" w:rsidR="00000000" w:rsidRPr="004F2506">
                            <w:rPr>
                              <w:rFonts w:ascii="Times New Roman" w:hAnsi="Times New Roman"/>
                              <w:b w:val="1"/>
                              <w:bCs w:val="1"/>
                              <w:noProof w:val="1"/>
                              <w:szCs w:val="24"/>
                              <w:lang w:eastAsia="tr-TR"/>
                            </w:rPr>
                            <w:drawing>
                              <wp:inline distB="0" distT="0" distL="0" distR="0">
                                <wp:extent cx="5037144" cy="3025140"/>
                                <wp:effectExtent b="3810" l="0" r="0" t="0"/>
                                <wp:docPr descr="atatürk resmi" id="8" name="Resim 8"/>
                                <wp:cNvGraphicFramePr>
                                  <a:graphicFrameLocks noChangeAspect="1"/>
                                </wp:cNvGraphicFramePr>
                                <a:graphic>
                                  <a:graphicData uri="http://schemas.openxmlformats.org/drawingml/2006/picture">
                                    <pic:pic>
                                      <pic:nvPicPr>
                                        <pic:cNvPr descr="atatürk resmi" id="0" name="Picture 19"/>
                                        <pic:cNvPicPr>
                                          <a:picLocks noChangeAspect="1" noChangeArrowheads="1"/>
                                        </pic:cNvPicPr>
                                      </pic:nvPicPr>
                                      <pic:blipFill>
                                        <a:blip r:embed="rId9">
                                          <a:extLst>
                                            <a:ext uri="{28A0092B-C50C-407E-A947-70E740481C1C}"/>
                                          </a:extLst>
                                        </a:blip>
                                        <a:srcRect/>
                                        <a:stretch>
                                          <a:fillRect/>
                                        </a:stretch>
                                      </pic:blipFill>
                                      <pic:spPr bwMode="auto">
                                        <a:xfrm>
                                          <a:off x="0" y="0"/>
                                          <a:ext cx="5044245" cy="3029405"/>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ve:Fallback>
          <w:r>
            <w:rPr>
              <w:noProof/>
            </w:rPr>
            <w:drawing>
              <wp:anchor distT="45720" distB="45720" distL="114300" distR="114300" simplePos="0" relativeHeight="251658240" behindDoc="0" locked="0" layoutInCell="1" allowOverlap="1">
                <wp:simplePos x="0" y="0"/>
                <wp:positionH relativeFrom="column">
                  <wp:posOffset>888365</wp:posOffset>
                </wp:positionH>
                <wp:positionV relativeFrom="paragraph">
                  <wp:posOffset>231140</wp:posOffset>
                </wp:positionV>
                <wp:extent cx="5229225" cy="3438525"/>
                <wp:effectExtent l="0" t="0" r="0" b="0"/>
                <wp:wrapSquare wrapText="bothSides" distT="45720" distB="45720" distL="114300" distR="114300"/>
                <wp:docPr id="2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229225" cy="3438525"/>
                        </a:xfrm>
                        <a:prstGeom prst="rect">
                          <a:avLst/>
                        </a:prstGeom>
                        <a:ln/>
                      </pic:spPr>
                    </pic:pic>
                  </a:graphicData>
                </a:graphic>
              </wp:anchor>
            </w:drawing>
          </w:r>
        </ve:Fallback>
      </ve:AlternateContent>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ind w:firstLine="720"/>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rPr>
          <w:rFonts w:ascii="Times New Roman" w:eastAsia="Times New Roman" w:hAnsi="Times New Roman" w:cs="Times New Roman"/>
          <w:b/>
          <w:color w:val="000000"/>
          <w:sz w:val="40"/>
          <w:szCs w:val="40"/>
        </w:rPr>
      </w:pPr>
    </w:p>
    <w:p w:rsidR="00147D14" w:rsidRDefault="00147D14">
      <w:pPr>
        <w:pBdr>
          <w:top w:val="nil"/>
          <w:left w:val="nil"/>
          <w:bottom w:val="nil"/>
          <w:right w:val="nil"/>
          <w:between w:val="nil"/>
        </w:pBdr>
        <w:spacing w:before="16"/>
        <w:rPr>
          <w:rFonts w:ascii="Times New Roman" w:eastAsia="Times New Roman" w:hAnsi="Times New Roman" w:cs="Times New Roman"/>
          <w:b/>
          <w:color w:val="000000"/>
          <w:sz w:val="40"/>
          <w:szCs w:val="40"/>
        </w:rPr>
      </w:pPr>
    </w:p>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sectPr w:rsidR="00147D14">
          <w:footerReference w:type="default" r:id="rId11"/>
          <w:pgSz w:w="11910" w:h="16840"/>
          <w:pgMar w:top="1920" w:right="400" w:bottom="1280" w:left="460" w:header="0" w:footer="1097" w:gutter="0"/>
          <w:pgNumType w:start="1"/>
          <w:cols w:space="708"/>
        </w:sect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page">
                <wp:posOffset>895922</wp:posOffset>
              </wp:positionH>
              <wp:positionV relativeFrom="page">
                <wp:posOffset>1220533</wp:posOffset>
              </wp:positionV>
              <wp:extent cx="5767705" cy="8141970"/>
              <wp:effectExtent b="0" l="0" r="0" t="0"/>
              <wp:wrapNone/>
              <wp:docPr id="219" name=""/>
              <a:graphic>
                <a:graphicData uri="http://schemas.microsoft.com/office/word/2010/wordprocessingShape">
                  <wps:wsp>
                    <wps:cNvSpPr/>
                    <wps:cNvPr id="2" name="Shape 2"/>
                    <wps:spPr>
                      <a:xfrm>
                        <a:off x="2466910" y="0"/>
                        <a:ext cx="5758180" cy="7560000"/>
                      </a:xfrm>
                      <a:custGeom>
                        <a:rect b="b" l="l" r="r" t="t"/>
                        <a:pathLst>
                          <a:path extrusionOk="0" h="8132445" w="5758180">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extrusionOk="0" h="8132445" w="5758180">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ve:Fallback>
          <w:r>
            <w:rPr>
              <w:rFonts w:ascii="Times New Roman" w:eastAsia="Times New Roman" w:hAnsi="Times New Roman" w:cs="Times New Roman"/>
              <w:noProof/>
              <w:color w:val="000000"/>
              <w:sz w:val="24"/>
              <w:szCs w:val="24"/>
            </w:rPr>
            <w:drawing>
              <wp:anchor distT="0" distB="0" distL="0" distR="0" simplePos="0" relativeHeight="251659264" behindDoc="1" locked="0" layoutInCell="1" allowOverlap="1">
                <wp:simplePos x="0" y="0"/>
                <wp:positionH relativeFrom="page">
                  <wp:posOffset>895922</wp:posOffset>
                </wp:positionH>
                <wp:positionV relativeFrom="page">
                  <wp:posOffset>1220533</wp:posOffset>
                </wp:positionV>
                <wp:extent cx="5767705" cy="8141970"/>
                <wp:effectExtent l="0" t="0" r="0" b="0"/>
                <wp:wrapNone/>
                <wp:docPr id="2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67705" cy="8141970"/>
                        </a:xfrm>
                        <a:prstGeom prst="rect">
                          <a:avLst/>
                        </a:prstGeom>
                        <a:ln/>
                      </pic:spPr>
                    </pic:pic>
                  </a:graphicData>
                </a:graphic>
              </wp:anchor>
            </w:drawing>
          </w:r>
        </ve:Fallback>
      </ve:AlternateContent>
    </w:p>
    <w:p w:rsidR="00147D14" w:rsidRDefault="00CF14FF">
      <w:pPr>
        <w:spacing w:before="82"/>
        <w:ind w:left="95" w:right="154"/>
        <w:jc w:val="center"/>
        <w:rPr>
          <w:rFonts w:ascii="Times New Roman" w:eastAsia="Times New Roman" w:hAnsi="Times New Roman" w:cs="Times New Roman"/>
          <w:b/>
        </w:rPr>
      </w:pPr>
      <w:r>
        <w:rPr>
          <w:rFonts w:ascii="Times New Roman" w:eastAsia="Times New Roman" w:hAnsi="Times New Roman" w:cs="Times New Roman"/>
          <w:b/>
        </w:rPr>
        <w:lastRenderedPageBreak/>
        <w:t>Okul/Kurum Bilgileri</w:t>
      </w:r>
    </w:p>
    <w:p w:rsidR="00147D14" w:rsidRDefault="00147D14">
      <w:pPr>
        <w:pBdr>
          <w:top w:val="nil"/>
          <w:left w:val="nil"/>
          <w:bottom w:val="nil"/>
          <w:right w:val="nil"/>
          <w:between w:val="nil"/>
        </w:pBdr>
        <w:rPr>
          <w:rFonts w:ascii="Times New Roman" w:eastAsia="Times New Roman" w:hAnsi="Times New Roman" w:cs="Times New Roman"/>
          <w:b/>
          <w:color w:val="000000"/>
        </w:rPr>
      </w:pPr>
    </w:p>
    <w:p w:rsidR="00147D14" w:rsidRDefault="00147D14">
      <w:pPr>
        <w:pBdr>
          <w:top w:val="nil"/>
          <w:left w:val="nil"/>
          <w:bottom w:val="nil"/>
          <w:right w:val="nil"/>
          <w:between w:val="nil"/>
        </w:pBdr>
        <w:spacing w:after="1"/>
        <w:rPr>
          <w:rFonts w:ascii="Times New Roman" w:eastAsia="Times New Roman" w:hAnsi="Times New Roman" w:cs="Times New Roman"/>
          <w:b/>
          <w:color w:val="000000"/>
        </w:rPr>
      </w:pPr>
    </w:p>
    <w:tbl>
      <w:tblPr>
        <w:tblStyle w:val="a"/>
        <w:tblW w:w="10022" w:type="dxa"/>
        <w:tblInd w:w="46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tblPr>
      <w:tblGrid>
        <w:gridCol w:w="1197"/>
        <w:gridCol w:w="3170"/>
        <w:gridCol w:w="1748"/>
        <w:gridCol w:w="3907"/>
      </w:tblGrid>
      <w:tr w:rsidR="00147D14">
        <w:trPr>
          <w:cantSplit/>
          <w:trHeight w:val="812"/>
          <w:tblHeader/>
        </w:trPr>
        <w:tc>
          <w:tcPr>
            <w:tcW w:w="4367" w:type="dxa"/>
            <w:gridSpan w:val="2"/>
            <w:tcBorders>
              <w:left w:val="single" w:sz="8" w:space="0" w:color="000000"/>
            </w:tcBorders>
            <w:vAlign w:val="center"/>
          </w:tcPr>
          <w:p w:rsidR="00147D14" w:rsidRDefault="00CF14FF">
            <w:pPr>
              <w:pBdr>
                <w:top w:val="nil"/>
                <w:left w:val="nil"/>
                <w:bottom w:val="nil"/>
                <w:right w:val="nil"/>
                <w:between w:val="nil"/>
              </w:pBdr>
              <w:spacing w:before="6"/>
              <w:ind w:left="69"/>
              <w:rPr>
                <w:rFonts w:ascii="Times New Roman" w:eastAsia="Times New Roman" w:hAnsi="Times New Roman" w:cs="Times New Roman"/>
                <w:b/>
                <w:color w:val="000000"/>
              </w:rPr>
            </w:pPr>
            <w:r>
              <w:rPr>
                <w:rFonts w:ascii="Times New Roman" w:eastAsia="Times New Roman" w:hAnsi="Times New Roman" w:cs="Times New Roman"/>
                <w:b/>
                <w:color w:val="000000"/>
              </w:rPr>
              <w:t>İli:</w:t>
            </w:r>
            <w:r>
              <w:rPr>
                <w:rFonts w:ascii="Times New Roman" w:eastAsia="Times New Roman" w:hAnsi="Times New Roman" w:cs="Times New Roman"/>
                <w:color w:val="000000"/>
              </w:rPr>
              <w:t>KOCAELİ</w:t>
            </w:r>
          </w:p>
        </w:tc>
        <w:tc>
          <w:tcPr>
            <w:tcW w:w="5655" w:type="dxa"/>
            <w:gridSpan w:val="2"/>
            <w:tcBorders>
              <w:right w:val="single" w:sz="8" w:space="0" w:color="000000"/>
            </w:tcBorders>
            <w:vAlign w:val="center"/>
          </w:tcPr>
          <w:p w:rsidR="00147D14" w:rsidRDefault="00CF14FF">
            <w:pPr>
              <w:pBdr>
                <w:top w:val="nil"/>
                <w:left w:val="nil"/>
                <w:bottom w:val="nil"/>
                <w:right w:val="nil"/>
                <w:between w:val="nil"/>
              </w:pBdr>
              <w:spacing w:before="145"/>
              <w:ind w:left="70"/>
              <w:rPr>
                <w:rFonts w:ascii="Times New Roman" w:eastAsia="Times New Roman" w:hAnsi="Times New Roman" w:cs="Times New Roman"/>
                <w:color w:val="000000"/>
              </w:rPr>
            </w:pPr>
            <w:r>
              <w:rPr>
                <w:rFonts w:ascii="Times New Roman" w:eastAsia="Times New Roman" w:hAnsi="Times New Roman" w:cs="Times New Roman"/>
                <w:b/>
                <w:color w:val="000000"/>
              </w:rPr>
              <w:t>İlçesi:</w:t>
            </w:r>
            <w:r>
              <w:rPr>
                <w:rFonts w:ascii="Times New Roman" w:eastAsia="Times New Roman" w:hAnsi="Times New Roman" w:cs="Times New Roman"/>
                <w:color w:val="000000"/>
              </w:rPr>
              <w:t>KÖRFEZ</w:t>
            </w:r>
          </w:p>
        </w:tc>
      </w:tr>
      <w:tr w:rsidR="00147D14">
        <w:trPr>
          <w:cantSplit/>
          <w:trHeight w:val="1262"/>
          <w:tblHeader/>
        </w:trPr>
        <w:tc>
          <w:tcPr>
            <w:tcW w:w="1197" w:type="dxa"/>
            <w:tcBorders>
              <w:left w:val="single" w:sz="8" w:space="0" w:color="000000"/>
              <w:right w:val="single" w:sz="8" w:space="0" w:color="000000"/>
            </w:tcBorders>
            <w:vAlign w:val="center"/>
          </w:tcPr>
          <w:p w:rsidR="00147D14" w:rsidRDefault="00CF14FF">
            <w:pPr>
              <w:pBdr>
                <w:top w:val="nil"/>
                <w:left w:val="nil"/>
                <w:bottom w:val="nil"/>
                <w:right w:val="nil"/>
                <w:between w:val="nil"/>
              </w:pBdr>
              <w:spacing w:before="120"/>
              <w:ind w:left="69"/>
              <w:rPr>
                <w:rFonts w:ascii="Times New Roman" w:eastAsia="Times New Roman" w:hAnsi="Times New Roman" w:cs="Times New Roman"/>
                <w:b/>
                <w:color w:val="000000"/>
              </w:rPr>
            </w:pPr>
            <w:r>
              <w:rPr>
                <w:rFonts w:ascii="Times New Roman" w:eastAsia="Times New Roman" w:hAnsi="Times New Roman" w:cs="Times New Roman"/>
                <w:b/>
                <w:color w:val="000000"/>
              </w:rPr>
              <w:t>Adres:</w:t>
            </w:r>
          </w:p>
        </w:tc>
        <w:tc>
          <w:tcPr>
            <w:tcW w:w="3170" w:type="dxa"/>
            <w:tcBorders>
              <w:left w:val="single" w:sz="8" w:space="0" w:color="000000"/>
            </w:tcBorders>
            <w:vAlign w:val="center"/>
          </w:tcPr>
          <w:p w:rsidR="00147D14" w:rsidRPr="00CF14FF" w:rsidRDefault="00AA3138">
            <w:pPr>
              <w:pBdr>
                <w:top w:val="nil"/>
                <w:left w:val="nil"/>
                <w:bottom w:val="nil"/>
                <w:right w:val="nil"/>
                <w:between w:val="nil"/>
              </w:pBdr>
              <w:spacing w:before="123"/>
              <w:ind w:left="69"/>
              <w:rPr>
                <w:rFonts w:ascii="Times New Roman" w:eastAsia="Times New Roman" w:hAnsi="Times New Roman" w:cs="Times New Roman"/>
              </w:rPr>
            </w:pPr>
            <w:hyperlink r:id="rId13" w:history="1">
              <w:r w:rsidR="00CF14FF" w:rsidRPr="00CF14FF">
                <w:rPr>
                  <w:rStyle w:val="Kpr"/>
                  <w:rFonts w:ascii="Arial" w:hAnsi="Arial" w:cs="Arial"/>
                  <w:color w:val="auto"/>
                  <w:sz w:val="21"/>
                  <w:szCs w:val="21"/>
                  <w:u w:val="none"/>
                  <w:shd w:val="clear" w:color="auto" w:fill="FFFFFF"/>
                </w:rPr>
                <w:t>Kirazlıyalı, Şht. Kubilay Cd. No:1, 41780 Körfez/Kocaeli</w:t>
              </w:r>
            </w:hyperlink>
          </w:p>
        </w:tc>
        <w:tc>
          <w:tcPr>
            <w:tcW w:w="1748" w:type="dxa"/>
            <w:tcBorders>
              <w:right w:val="single" w:sz="8" w:space="0" w:color="000000"/>
            </w:tcBorders>
            <w:vAlign w:val="center"/>
          </w:tcPr>
          <w:p w:rsidR="00147D14" w:rsidRDefault="00CF14FF">
            <w:pPr>
              <w:pBdr>
                <w:top w:val="nil"/>
                <w:left w:val="nil"/>
                <w:bottom w:val="nil"/>
                <w:right w:val="nil"/>
                <w:between w:val="nil"/>
              </w:pBdr>
              <w:spacing w:line="236" w:lineRule="auto"/>
              <w:ind w:left="70"/>
              <w:rPr>
                <w:rFonts w:ascii="Times New Roman" w:eastAsia="Times New Roman" w:hAnsi="Times New Roman" w:cs="Times New Roman"/>
                <w:b/>
                <w:color w:val="000000"/>
              </w:rPr>
            </w:pPr>
            <w:r>
              <w:rPr>
                <w:rFonts w:ascii="Times New Roman" w:eastAsia="Times New Roman" w:hAnsi="Times New Roman" w:cs="Times New Roman"/>
                <w:b/>
                <w:color w:val="000000"/>
              </w:rPr>
              <w:t>Coğrafi Konum (link)</w:t>
            </w:r>
          </w:p>
        </w:tc>
        <w:tc>
          <w:tcPr>
            <w:tcW w:w="3907" w:type="dxa"/>
            <w:tcBorders>
              <w:left w:val="single" w:sz="8" w:space="0" w:color="000000"/>
              <w:right w:val="single" w:sz="8" w:space="0" w:color="000000"/>
            </w:tcBorders>
            <w:vAlign w:val="center"/>
          </w:tcPr>
          <w:p w:rsidR="00147D14" w:rsidRDefault="00CF14FF">
            <w:pPr>
              <w:pBdr>
                <w:top w:val="nil"/>
                <w:left w:val="nil"/>
                <w:bottom w:val="nil"/>
                <w:right w:val="nil"/>
                <w:between w:val="nil"/>
              </w:pBdr>
              <w:rPr>
                <w:rFonts w:ascii="Times New Roman" w:eastAsia="Times New Roman" w:hAnsi="Times New Roman" w:cs="Times New Roman"/>
                <w:color w:val="000000"/>
              </w:rPr>
            </w:pPr>
            <w:r w:rsidRPr="00CF14FF">
              <w:rPr>
                <w:rFonts w:ascii="Times New Roman" w:eastAsia="Times New Roman" w:hAnsi="Times New Roman" w:cs="Times New Roman"/>
                <w:color w:val="000000"/>
              </w:rPr>
              <w:t>https://www.google.com/maps/place/Kirazl%C4%B1yal%C4%B1+Tevfik+Fikret+%C4%B0lkokulu+ve+Ortaokulu/@40.7780343,29.7077198,17z/data=!3m1!4b1!4m6!3m5!1s0x14cb396f3e523fcd:0x68bef6629328b508!8m2!3d40.7780303!4d29.7102947!16s%2Fg%2F1tm6ttk6?entry=ttu</w:t>
            </w:r>
          </w:p>
        </w:tc>
      </w:tr>
      <w:tr w:rsidR="00147D14">
        <w:trPr>
          <w:cantSplit/>
          <w:trHeight w:val="969"/>
          <w:tblHeader/>
        </w:trPr>
        <w:tc>
          <w:tcPr>
            <w:tcW w:w="1197" w:type="dxa"/>
            <w:tcBorders>
              <w:left w:val="single" w:sz="8" w:space="0" w:color="000000"/>
              <w:right w:val="single" w:sz="8" w:space="0" w:color="000000"/>
            </w:tcBorders>
            <w:vAlign w:val="center"/>
          </w:tcPr>
          <w:p w:rsidR="00147D14" w:rsidRDefault="00CF14FF">
            <w:pPr>
              <w:pBdr>
                <w:top w:val="nil"/>
                <w:left w:val="nil"/>
                <w:bottom w:val="nil"/>
                <w:right w:val="nil"/>
                <w:between w:val="nil"/>
              </w:pBdr>
              <w:ind w:left="69"/>
              <w:rPr>
                <w:rFonts w:ascii="Times New Roman" w:eastAsia="Times New Roman" w:hAnsi="Times New Roman" w:cs="Times New Roman"/>
                <w:b/>
                <w:color w:val="000000"/>
              </w:rPr>
            </w:pPr>
            <w:r>
              <w:rPr>
                <w:rFonts w:ascii="Times New Roman" w:eastAsia="Times New Roman" w:hAnsi="Times New Roman" w:cs="Times New Roman"/>
                <w:b/>
                <w:color w:val="000000"/>
              </w:rPr>
              <w:t>Telefon</w:t>
            </w:r>
          </w:p>
          <w:p w:rsidR="00147D14" w:rsidRDefault="00CF14FF">
            <w:pPr>
              <w:pBdr>
                <w:top w:val="nil"/>
                <w:left w:val="nil"/>
                <w:bottom w:val="nil"/>
                <w:right w:val="nil"/>
                <w:between w:val="nil"/>
              </w:pBdr>
              <w:spacing w:before="5" w:line="212" w:lineRule="auto"/>
              <w:ind w:left="69"/>
              <w:rPr>
                <w:rFonts w:ascii="Times New Roman" w:eastAsia="Times New Roman" w:hAnsi="Times New Roman" w:cs="Times New Roman"/>
                <w:b/>
                <w:color w:val="000000"/>
              </w:rPr>
            </w:pPr>
            <w:r>
              <w:rPr>
                <w:rFonts w:ascii="Times New Roman" w:eastAsia="Times New Roman" w:hAnsi="Times New Roman" w:cs="Times New Roman"/>
                <w:b/>
                <w:color w:val="000000"/>
              </w:rPr>
              <w:t>Numarası:</w:t>
            </w:r>
          </w:p>
        </w:tc>
        <w:tc>
          <w:tcPr>
            <w:tcW w:w="3170" w:type="dxa"/>
            <w:tcBorders>
              <w:left w:val="single" w:sz="8" w:space="0" w:color="000000"/>
            </w:tcBorders>
            <w:vAlign w:val="center"/>
          </w:tcPr>
          <w:p w:rsidR="00147D14" w:rsidRPr="00CF14FF" w:rsidRDefault="00CF14FF">
            <w:pPr>
              <w:pBdr>
                <w:top w:val="nil"/>
                <w:left w:val="nil"/>
                <w:bottom w:val="nil"/>
                <w:right w:val="nil"/>
                <w:between w:val="nil"/>
              </w:pBdr>
              <w:spacing w:before="121"/>
              <w:ind w:left="69"/>
              <w:rPr>
                <w:rFonts w:ascii="Times New Roman" w:eastAsia="Times New Roman" w:hAnsi="Times New Roman" w:cs="Times New Roman"/>
              </w:rPr>
            </w:pPr>
            <w:r w:rsidRPr="00CF14FF">
              <w:rPr>
                <w:rFonts w:ascii="Arial" w:hAnsi="Arial" w:cs="Arial"/>
                <w:sz w:val="21"/>
                <w:szCs w:val="21"/>
                <w:shd w:val="clear" w:color="auto" w:fill="FFFFFF"/>
              </w:rPr>
              <w:t>(0262) 528 16 79</w:t>
            </w:r>
          </w:p>
        </w:tc>
        <w:tc>
          <w:tcPr>
            <w:tcW w:w="1748" w:type="dxa"/>
            <w:tcBorders>
              <w:right w:val="single" w:sz="8" w:space="0" w:color="000000"/>
            </w:tcBorders>
            <w:vAlign w:val="center"/>
          </w:tcPr>
          <w:p w:rsidR="00147D14" w:rsidRDefault="00CF14FF">
            <w:pPr>
              <w:pBdr>
                <w:top w:val="nil"/>
                <w:left w:val="nil"/>
                <w:bottom w:val="nil"/>
                <w:right w:val="nil"/>
                <w:between w:val="nil"/>
              </w:pBdr>
              <w:spacing w:before="117"/>
              <w:ind w:left="70"/>
              <w:rPr>
                <w:rFonts w:ascii="Times New Roman" w:eastAsia="Times New Roman" w:hAnsi="Times New Roman" w:cs="Times New Roman"/>
                <w:b/>
                <w:color w:val="000000"/>
              </w:rPr>
            </w:pPr>
            <w:r>
              <w:rPr>
                <w:rFonts w:ascii="Times New Roman" w:eastAsia="Times New Roman" w:hAnsi="Times New Roman" w:cs="Times New Roman"/>
                <w:b/>
                <w:color w:val="000000"/>
              </w:rPr>
              <w:t>Faks Numarası:</w:t>
            </w:r>
          </w:p>
        </w:tc>
        <w:tc>
          <w:tcPr>
            <w:tcW w:w="3907" w:type="dxa"/>
            <w:tcBorders>
              <w:left w:val="single" w:sz="8" w:space="0" w:color="000000"/>
              <w:right w:val="single" w:sz="8" w:space="0" w:color="000000"/>
            </w:tcBorders>
            <w:vAlign w:val="center"/>
          </w:tcPr>
          <w:p w:rsidR="00147D14" w:rsidRDefault="00CF14F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        -</w:t>
            </w:r>
          </w:p>
        </w:tc>
      </w:tr>
      <w:tr w:rsidR="00147D14">
        <w:trPr>
          <w:cantSplit/>
          <w:trHeight w:val="1394"/>
          <w:tblHeader/>
        </w:trPr>
        <w:tc>
          <w:tcPr>
            <w:tcW w:w="1197" w:type="dxa"/>
            <w:tcBorders>
              <w:left w:val="single" w:sz="8" w:space="0" w:color="000000"/>
              <w:right w:val="single" w:sz="8" w:space="0" w:color="000000"/>
            </w:tcBorders>
            <w:vAlign w:val="center"/>
          </w:tcPr>
          <w:p w:rsidR="00147D14" w:rsidRDefault="00CF14FF">
            <w:pPr>
              <w:pBdr>
                <w:top w:val="nil"/>
                <w:left w:val="nil"/>
                <w:bottom w:val="nil"/>
                <w:right w:val="nil"/>
                <w:between w:val="nil"/>
              </w:pBdr>
              <w:spacing w:line="236" w:lineRule="auto"/>
              <w:ind w:left="69"/>
              <w:rPr>
                <w:rFonts w:ascii="Times New Roman" w:eastAsia="Times New Roman" w:hAnsi="Times New Roman" w:cs="Times New Roman"/>
                <w:b/>
                <w:color w:val="000000"/>
              </w:rPr>
            </w:pPr>
            <w:r>
              <w:rPr>
                <w:rFonts w:ascii="Times New Roman" w:eastAsia="Times New Roman" w:hAnsi="Times New Roman" w:cs="Times New Roman"/>
                <w:b/>
                <w:color w:val="000000"/>
              </w:rPr>
              <w:t>e- Posta Adresi:</w:t>
            </w:r>
          </w:p>
        </w:tc>
        <w:tc>
          <w:tcPr>
            <w:tcW w:w="3170" w:type="dxa"/>
            <w:tcBorders>
              <w:left w:val="single" w:sz="8" w:space="0" w:color="000000"/>
            </w:tcBorders>
            <w:vAlign w:val="center"/>
          </w:tcPr>
          <w:p w:rsidR="00147D14" w:rsidRDefault="00AA3138">
            <w:pPr>
              <w:pBdr>
                <w:top w:val="nil"/>
                <w:left w:val="nil"/>
                <w:bottom w:val="nil"/>
                <w:right w:val="nil"/>
                <w:between w:val="nil"/>
              </w:pBdr>
              <w:spacing w:before="123"/>
              <w:ind w:left="69"/>
              <w:rPr>
                <w:rFonts w:ascii="Times New Roman" w:eastAsia="Times New Roman" w:hAnsi="Times New Roman" w:cs="Times New Roman"/>
                <w:color w:val="000000"/>
              </w:rPr>
            </w:pPr>
            <w:hyperlink r:id="rId14" w:history="1">
              <w:r w:rsidR="00CF14FF" w:rsidRPr="00783D4F">
                <w:rPr>
                  <w:rStyle w:val="Kpr"/>
                  <w:rFonts w:ascii="Times New Roman" w:eastAsia="Times New Roman" w:hAnsi="Times New Roman" w:cs="Times New Roman"/>
                </w:rPr>
                <w:t>772527@meb.k12.tr</w:t>
              </w:r>
            </w:hyperlink>
            <w:r w:rsidR="00CF14FF">
              <w:rPr>
                <w:rFonts w:ascii="Times New Roman" w:eastAsia="Times New Roman" w:hAnsi="Times New Roman" w:cs="Times New Roman"/>
                <w:color w:val="000000"/>
              </w:rPr>
              <w:t xml:space="preserve">, </w:t>
            </w:r>
            <w:hyperlink r:id="rId15" w:history="1">
              <w:r w:rsidR="00CF14FF" w:rsidRPr="00783D4F">
                <w:rPr>
                  <w:rStyle w:val="Kpr"/>
                  <w:rFonts w:ascii="Times New Roman" w:eastAsia="Times New Roman" w:hAnsi="Times New Roman" w:cs="Times New Roman"/>
                </w:rPr>
                <w:t>772535@meb.k12.tr</w:t>
              </w:r>
            </w:hyperlink>
            <w:r w:rsidR="00CF14FF">
              <w:rPr>
                <w:rFonts w:ascii="Times New Roman" w:eastAsia="Times New Roman" w:hAnsi="Times New Roman" w:cs="Times New Roman"/>
                <w:color w:val="000000"/>
              </w:rPr>
              <w:t>, 772536@meb.k12.tr</w:t>
            </w:r>
          </w:p>
        </w:tc>
        <w:tc>
          <w:tcPr>
            <w:tcW w:w="1748" w:type="dxa"/>
            <w:tcBorders>
              <w:bottom w:val="single" w:sz="4" w:space="0" w:color="000000"/>
              <w:right w:val="single" w:sz="8" w:space="0" w:color="000000"/>
            </w:tcBorders>
            <w:vAlign w:val="center"/>
          </w:tcPr>
          <w:p w:rsidR="00147D14" w:rsidRDefault="00CF14FF">
            <w:pPr>
              <w:pBdr>
                <w:top w:val="nil"/>
                <w:left w:val="nil"/>
                <w:bottom w:val="nil"/>
                <w:right w:val="nil"/>
                <w:between w:val="nil"/>
              </w:pBdr>
              <w:tabs>
                <w:tab w:val="left" w:pos="1053"/>
              </w:tabs>
              <w:spacing w:line="236" w:lineRule="auto"/>
              <w:ind w:left="70" w:right="49"/>
              <w:rPr>
                <w:rFonts w:ascii="Times New Roman" w:eastAsia="Times New Roman" w:hAnsi="Times New Roman" w:cs="Times New Roman"/>
                <w:b/>
                <w:color w:val="000000"/>
              </w:rPr>
            </w:pPr>
            <w:r>
              <w:rPr>
                <w:rFonts w:ascii="Times New Roman" w:eastAsia="Times New Roman" w:hAnsi="Times New Roman" w:cs="Times New Roman"/>
                <w:b/>
                <w:color w:val="000000"/>
              </w:rPr>
              <w:t>Web sayfası adresi:</w:t>
            </w:r>
          </w:p>
        </w:tc>
        <w:tc>
          <w:tcPr>
            <w:tcW w:w="3907" w:type="dxa"/>
            <w:tcBorders>
              <w:left w:val="single" w:sz="8" w:space="0" w:color="000000"/>
              <w:bottom w:val="single" w:sz="4" w:space="0" w:color="000000"/>
              <w:right w:val="single" w:sz="8" w:space="0" w:color="000000"/>
            </w:tcBorders>
            <w:vAlign w:val="center"/>
          </w:tcPr>
          <w:p w:rsidR="00147D14" w:rsidRDefault="00CF14FF">
            <w:pPr>
              <w:pBdr>
                <w:top w:val="nil"/>
                <w:left w:val="nil"/>
                <w:bottom w:val="nil"/>
                <w:right w:val="nil"/>
                <w:between w:val="nil"/>
              </w:pBdr>
              <w:spacing w:before="123"/>
              <w:ind w:left="70"/>
              <w:rPr>
                <w:rFonts w:ascii="Times New Roman" w:eastAsia="Times New Roman" w:hAnsi="Times New Roman" w:cs="Times New Roman"/>
                <w:color w:val="000000"/>
              </w:rPr>
            </w:pPr>
            <w:r w:rsidRPr="00CF14FF">
              <w:rPr>
                <w:rFonts w:ascii="Times New Roman" w:eastAsia="Times New Roman" w:hAnsi="Times New Roman" w:cs="Times New Roman"/>
                <w:color w:val="000000"/>
              </w:rPr>
              <w:t>https://772527.meb.k12.tr/</w:t>
            </w:r>
          </w:p>
        </w:tc>
      </w:tr>
      <w:tr w:rsidR="00147D14">
        <w:trPr>
          <w:cantSplit/>
          <w:trHeight w:val="1259"/>
          <w:tblHeader/>
        </w:trPr>
        <w:tc>
          <w:tcPr>
            <w:tcW w:w="1197" w:type="dxa"/>
            <w:tcBorders>
              <w:left w:val="single" w:sz="8" w:space="0" w:color="000000"/>
              <w:right w:val="single" w:sz="8" w:space="0" w:color="000000"/>
            </w:tcBorders>
            <w:vAlign w:val="center"/>
          </w:tcPr>
          <w:p w:rsidR="00147D14" w:rsidRDefault="00CF14FF">
            <w:pPr>
              <w:pBdr>
                <w:top w:val="nil"/>
                <w:left w:val="nil"/>
                <w:bottom w:val="nil"/>
                <w:right w:val="nil"/>
                <w:between w:val="nil"/>
              </w:pBdr>
              <w:spacing w:before="64"/>
              <w:ind w:left="69"/>
              <w:rPr>
                <w:rFonts w:ascii="Times New Roman" w:eastAsia="Times New Roman" w:hAnsi="Times New Roman" w:cs="Times New Roman"/>
                <w:b/>
                <w:color w:val="000000"/>
              </w:rPr>
            </w:pPr>
            <w:r>
              <w:rPr>
                <w:rFonts w:ascii="Times New Roman" w:eastAsia="Times New Roman" w:hAnsi="Times New Roman" w:cs="Times New Roman"/>
                <w:b/>
                <w:color w:val="000000"/>
              </w:rPr>
              <w:t>Kurum Kodu:</w:t>
            </w:r>
          </w:p>
        </w:tc>
        <w:tc>
          <w:tcPr>
            <w:tcW w:w="3170" w:type="dxa"/>
            <w:tcBorders>
              <w:left w:val="single" w:sz="8" w:space="0" w:color="000000"/>
              <w:right w:val="single" w:sz="4" w:space="0" w:color="000000"/>
            </w:tcBorders>
            <w:vAlign w:val="center"/>
          </w:tcPr>
          <w:p w:rsidR="00147D14" w:rsidRDefault="00CF14FF" w:rsidP="00CF14F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772527, 772535, 772536</w:t>
            </w:r>
          </w:p>
        </w:tc>
        <w:tc>
          <w:tcPr>
            <w:tcW w:w="1748" w:type="dxa"/>
            <w:tcBorders>
              <w:top w:val="single" w:sz="4" w:space="0" w:color="000000"/>
              <w:left w:val="single" w:sz="4" w:space="0" w:color="000000"/>
              <w:bottom w:val="single" w:sz="4" w:space="0" w:color="000000"/>
              <w:right w:val="single" w:sz="4" w:space="0" w:color="000000"/>
            </w:tcBorders>
            <w:vAlign w:val="center"/>
          </w:tcPr>
          <w:p w:rsidR="00147D14" w:rsidRDefault="00CF14FF">
            <w:pPr>
              <w:pBdr>
                <w:top w:val="nil"/>
                <w:left w:val="nil"/>
                <w:bottom w:val="nil"/>
                <w:right w:val="nil"/>
                <w:between w:val="nil"/>
              </w:pBdr>
              <w:spacing w:before="185"/>
              <w:ind w:left="75"/>
              <w:rPr>
                <w:rFonts w:ascii="Times New Roman" w:eastAsia="Times New Roman" w:hAnsi="Times New Roman" w:cs="Times New Roman"/>
                <w:b/>
                <w:color w:val="000000"/>
              </w:rPr>
            </w:pPr>
            <w:r>
              <w:rPr>
                <w:rFonts w:ascii="Times New Roman" w:eastAsia="Times New Roman" w:hAnsi="Times New Roman" w:cs="Times New Roman"/>
                <w:b/>
                <w:color w:val="000000"/>
              </w:rPr>
              <w:t>Öğretim 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147D14" w:rsidRDefault="00CF14FF">
            <w:pPr>
              <w:pBdr>
                <w:top w:val="nil"/>
                <w:left w:val="nil"/>
                <w:bottom w:val="nil"/>
                <w:right w:val="nil"/>
                <w:between w:val="nil"/>
              </w:pBdr>
              <w:tabs>
                <w:tab w:val="left" w:pos="1402"/>
              </w:tabs>
              <w:spacing w:before="188"/>
              <w:ind w:left="75"/>
              <w:rPr>
                <w:rFonts w:ascii="Times New Roman" w:eastAsia="Times New Roman" w:hAnsi="Times New Roman" w:cs="Times New Roman"/>
                <w:color w:val="000000"/>
              </w:rPr>
            </w:pPr>
            <w:r>
              <w:rPr>
                <w:rFonts w:ascii="Times New Roman" w:eastAsia="Times New Roman" w:hAnsi="Times New Roman" w:cs="Times New Roman"/>
                <w:color w:val="000000"/>
              </w:rPr>
              <w:t>Tam Gün</w:t>
            </w:r>
          </w:p>
        </w:tc>
      </w:tr>
    </w:tbl>
    <w:p w:rsidR="00147D14" w:rsidRDefault="00147D14">
      <w:pPr>
        <w:spacing w:before="82"/>
        <w:ind w:left="95" w:right="154"/>
        <w:jc w:val="center"/>
        <w:rPr>
          <w:rFonts w:ascii="Times New Roman" w:eastAsia="Times New Roman" w:hAnsi="Times New Roman" w:cs="Times New Roman"/>
        </w:rPr>
        <w:sectPr w:rsidR="00147D14">
          <w:pgSz w:w="11910" w:h="16840"/>
          <w:pgMar w:top="1920" w:right="400" w:bottom="1280" w:left="460" w:header="0" w:footer="1097" w:gutter="0"/>
          <w:cols w:space="708"/>
        </w:sectPr>
      </w:pPr>
    </w:p>
    <w:p w:rsidR="00147D14" w:rsidRDefault="00CF14FF">
      <w:pPr>
        <w:pStyle w:val="Balk1"/>
        <w:ind w:firstLine="95"/>
      </w:pPr>
      <w:bookmarkStart w:id="0" w:name="_heading=h.gjdgxs" w:colFirst="0" w:colLast="0"/>
      <w:bookmarkEnd w:id="0"/>
      <w:r>
        <w:lastRenderedPageBreak/>
        <w:t>SUNUŞ</w:t>
      </w:r>
    </w:p>
    <w:p w:rsidR="00147D14" w:rsidRDefault="00147D14">
      <w:pPr>
        <w:pBdr>
          <w:top w:val="nil"/>
          <w:left w:val="nil"/>
          <w:bottom w:val="nil"/>
          <w:right w:val="nil"/>
          <w:between w:val="nil"/>
        </w:pBdr>
        <w:rPr>
          <w:rFonts w:ascii="Times New Roman" w:eastAsia="Times New Roman" w:hAnsi="Times New Roman" w:cs="Times New Roman"/>
          <w:b/>
          <w:color w:val="000000"/>
        </w:rPr>
      </w:pPr>
    </w:p>
    <w:p w:rsidR="00147D14" w:rsidRDefault="00147D14">
      <w:pPr>
        <w:pBdr>
          <w:top w:val="nil"/>
          <w:left w:val="nil"/>
          <w:bottom w:val="nil"/>
          <w:right w:val="nil"/>
          <w:between w:val="nil"/>
        </w:pBdr>
        <w:rPr>
          <w:rFonts w:ascii="Times New Roman" w:eastAsia="Times New Roman" w:hAnsi="Times New Roman" w:cs="Times New Roman"/>
          <w:b/>
          <w:color w:val="000000"/>
        </w:rPr>
      </w:pPr>
    </w:p>
    <w:p w:rsidR="00147D14" w:rsidRDefault="00147D14">
      <w:pPr>
        <w:pBdr>
          <w:top w:val="nil"/>
          <w:left w:val="nil"/>
          <w:bottom w:val="nil"/>
          <w:right w:val="nil"/>
          <w:between w:val="nil"/>
        </w:pBdr>
        <w:spacing w:before="207" w:line="360" w:lineRule="auto"/>
        <w:jc w:val="both"/>
        <w:rPr>
          <w:rFonts w:ascii="Times New Roman" w:eastAsia="Times New Roman" w:hAnsi="Times New Roman" w:cs="Times New Roman"/>
          <w:b/>
          <w:color w:val="000000"/>
          <w:sz w:val="24"/>
          <w:szCs w:val="24"/>
        </w:rPr>
      </w:pPr>
    </w:p>
    <w:p w:rsidR="00147D14" w:rsidRDefault="00CF14FF">
      <w:pPr>
        <w:pStyle w:val="Balk1"/>
        <w:spacing w:line="360" w:lineRule="auto"/>
        <w:ind w:firstLine="708"/>
        <w:jc w:val="both"/>
        <w:rPr>
          <w:b w:val="0"/>
          <w:sz w:val="24"/>
          <w:szCs w:val="24"/>
        </w:rPr>
      </w:pPr>
      <w:r>
        <w:rPr>
          <w:b w:val="0"/>
          <w:sz w:val="24"/>
          <w:szCs w:val="24"/>
        </w:rPr>
        <w:t xml:space="preserve">Çok hızlı gelişen, değişen teknolojilerle bilginin değişim süreci de hızlı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w:t>
      </w:r>
      <w:r w:rsidR="009D6B8C">
        <w:rPr>
          <w:b w:val="0"/>
          <w:sz w:val="24"/>
          <w:szCs w:val="24"/>
        </w:rPr>
        <w:t xml:space="preserve">ile mümkün olacaktır. Başarılı </w:t>
      </w:r>
      <w:r>
        <w:rPr>
          <w:b w:val="0"/>
          <w:sz w:val="24"/>
          <w:szCs w:val="24"/>
        </w:rPr>
        <w:t>olmak da iyi bir planlama ve bu planın etkin bir şekilde  uygulanmasına bağlıdır.</w:t>
      </w:r>
    </w:p>
    <w:p w:rsidR="00147D14" w:rsidRDefault="00CF14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Planın, okulumuzun eğitim yapısının daha da güçlendirilmesinde bir rehber olarak kullanılması amaçlanmaktadır.</w:t>
      </w:r>
    </w:p>
    <w:p w:rsidR="00147D14" w:rsidRDefault="00CF14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Belirlene stratejik amaçlar doğrultusunda hedefler güncellenmiş ve okulumuzun 2024-2028 yıllarına ait stratejik planı hazırlanmıştır. Bu planlama; 5018 sayılı Kamu Mali Yönetimi ve Kontrol Kanunu gereği, Kamu kurumlarında stratejik planlamanın yapılması gerekliliği esasına dayanarak hazırlanmıştır.</w:t>
      </w:r>
    </w:p>
    <w:p w:rsidR="00147D14" w:rsidRDefault="00CF14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Okulumuza ait bu planın hazırlanmasında her türlü özveriyi gösteren ve sürecin tamamlanmasına katkıda bulunan idarecilerimize, stratejik planlama ekiplerimi</w:t>
      </w:r>
      <w:r w:rsidR="009D6B8C">
        <w:rPr>
          <w:rFonts w:ascii="Times New Roman" w:eastAsia="Times New Roman" w:hAnsi="Times New Roman" w:cs="Times New Roman"/>
          <w:sz w:val="24"/>
          <w:szCs w:val="24"/>
        </w:rPr>
        <w:t>ze, İlçe Milli Eğitim Müdürlüğü</w:t>
      </w:r>
      <w:r>
        <w:rPr>
          <w:rFonts w:ascii="Times New Roman" w:eastAsia="Times New Roman" w:hAnsi="Times New Roman" w:cs="Times New Roman"/>
          <w:sz w:val="24"/>
          <w:szCs w:val="24"/>
        </w:rPr>
        <w:t xml:space="preserve"> Strateji Geliştirme Bölümü çalışanlarına teşekkür ediyor, bu planın uygulanması i</w:t>
      </w:r>
      <w:r w:rsidR="009D6B8C">
        <w:rPr>
          <w:rFonts w:ascii="Times New Roman" w:eastAsia="Times New Roman" w:hAnsi="Times New Roman" w:cs="Times New Roman"/>
          <w:sz w:val="24"/>
          <w:szCs w:val="24"/>
        </w:rPr>
        <w:t>l</w:t>
      </w:r>
      <w:r>
        <w:rPr>
          <w:rFonts w:ascii="Times New Roman" w:eastAsia="Times New Roman" w:hAnsi="Times New Roman" w:cs="Times New Roman"/>
          <w:sz w:val="24"/>
          <w:szCs w:val="24"/>
        </w:rPr>
        <w:t>e okulumuzun başarısının daha da artacağına inanıyor, tüm personelimize başarılar diliyorum.</w:t>
      </w:r>
    </w:p>
    <w:p w:rsidR="00147D14" w:rsidRDefault="00147D14">
      <w:pPr>
        <w:spacing w:line="360" w:lineRule="auto"/>
        <w:jc w:val="both"/>
        <w:rPr>
          <w:rFonts w:ascii="Times New Roman" w:eastAsia="Times New Roman" w:hAnsi="Times New Roman" w:cs="Times New Roman"/>
          <w:sz w:val="24"/>
          <w:szCs w:val="24"/>
        </w:rPr>
      </w:pPr>
    </w:p>
    <w:p w:rsidR="00147D14" w:rsidRDefault="00147D14">
      <w:pPr>
        <w:spacing w:line="360" w:lineRule="auto"/>
        <w:jc w:val="both"/>
        <w:rPr>
          <w:rFonts w:ascii="Times New Roman" w:eastAsia="Times New Roman" w:hAnsi="Times New Roman" w:cs="Times New Roman"/>
          <w:sz w:val="24"/>
          <w:szCs w:val="24"/>
        </w:rPr>
      </w:pPr>
    </w:p>
    <w:p w:rsidR="00147D14" w:rsidRDefault="00CF14FF">
      <w:pPr>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Zülfikar GÜLDEREN</w:t>
      </w:r>
    </w:p>
    <w:p w:rsidR="00147D14" w:rsidRDefault="00CF14FF">
      <w:pPr>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Okul Müdürü</w:t>
      </w:r>
    </w:p>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p w:rsidR="00147D14" w:rsidRDefault="00147D14">
      <w:pPr>
        <w:pBdr>
          <w:top w:val="nil"/>
          <w:left w:val="nil"/>
          <w:bottom w:val="nil"/>
          <w:right w:val="nil"/>
          <w:between w:val="nil"/>
        </w:pBdr>
        <w:rPr>
          <w:rFonts w:ascii="Times New Roman" w:eastAsia="Times New Roman" w:hAnsi="Times New Roman" w:cs="Times New Roman"/>
          <w:sz w:val="24"/>
          <w:szCs w:val="24"/>
        </w:rPr>
      </w:pPr>
    </w:p>
    <w:p w:rsidR="00147D14" w:rsidRDefault="00147D14">
      <w:pPr>
        <w:pBdr>
          <w:top w:val="nil"/>
          <w:left w:val="nil"/>
          <w:bottom w:val="nil"/>
          <w:right w:val="nil"/>
          <w:between w:val="nil"/>
        </w:pBdr>
        <w:rPr>
          <w:rFonts w:ascii="Times New Roman" w:eastAsia="Times New Roman" w:hAnsi="Times New Roman" w:cs="Times New Roman"/>
          <w:sz w:val="24"/>
          <w:szCs w:val="24"/>
        </w:rPr>
      </w:pPr>
    </w:p>
    <w:p w:rsidR="00147D14" w:rsidRDefault="00147D14">
      <w:pPr>
        <w:pBdr>
          <w:top w:val="nil"/>
          <w:left w:val="nil"/>
          <w:bottom w:val="nil"/>
          <w:right w:val="nil"/>
          <w:between w:val="nil"/>
        </w:pBdr>
        <w:rPr>
          <w:rFonts w:ascii="Times New Roman" w:eastAsia="Times New Roman" w:hAnsi="Times New Roman" w:cs="Times New Roman"/>
          <w:sz w:val="24"/>
          <w:szCs w:val="24"/>
        </w:rPr>
      </w:pPr>
    </w:p>
    <w:p w:rsidR="00147D14" w:rsidRDefault="00147D14">
      <w:pPr>
        <w:pBdr>
          <w:top w:val="nil"/>
          <w:left w:val="nil"/>
          <w:bottom w:val="nil"/>
          <w:right w:val="nil"/>
          <w:between w:val="nil"/>
        </w:pBdr>
        <w:rPr>
          <w:rFonts w:ascii="Times New Roman" w:eastAsia="Times New Roman" w:hAnsi="Times New Roman" w:cs="Times New Roman"/>
          <w:sz w:val="24"/>
          <w:szCs w:val="24"/>
        </w:rPr>
      </w:pPr>
    </w:p>
    <w:p w:rsidR="00147D14" w:rsidRDefault="00147D14">
      <w:pPr>
        <w:pBdr>
          <w:top w:val="nil"/>
          <w:left w:val="nil"/>
          <w:bottom w:val="nil"/>
          <w:right w:val="nil"/>
          <w:between w:val="nil"/>
        </w:pBdr>
        <w:rPr>
          <w:rFonts w:ascii="Times New Roman" w:eastAsia="Times New Roman" w:hAnsi="Times New Roman" w:cs="Times New Roman"/>
          <w:sz w:val="24"/>
          <w:szCs w:val="24"/>
        </w:rPr>
      </w:pPr>
    </w:p>
    <w:p w:rsidR="00147D14" w:rsidRDefault="00147D14">
      <w:pPr>
        <w:pBdr>
          <w:top w:val="nil"/>
          <w:left w:val="nil"/>
          <w:bottom w:val="nil"/>
          <w:right w:val="nil"/>
          <w:between w:val="nil"/>
        </w:pBdr>
        <w:rPr>
          <w:rFonts w:ascii="Times New Roman" w:eastAsia="Times New Roman" w:hAnsi="Times New Roman" w:cs="Times New Roman"/>
          <w:sz w:val="24"/>
          <w:szCs w:val="24"/>
        </w:rPr>
      </w:pPr>
    </w:p>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p w:rsidR="00147D14" w:rsidRDefault="00CF14F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İÇİNDEKİLER</w:t>
      </w:r>
    </w:p>
    <w:p w:rsidR="00147D14" w:rsidRDefault="00147D14">
      <w:pPr>
        <w:rPr>
          <w:rFonts w:ascii="Times New Roman" w:eastAsia="Times New Roman" w:hAnsi="Times New Roman" w:cs="Times New Roman"/>
          <w:b/>
          <w:sz w:val="24"/>
          <w:szCs w:val="24"/>
        </w:rPr>
      </w:pPr>
    </w:p>
    <w:sdt>
      <w:sdtPr>
        <w:id w:val="86835016"/>
        <w:docPartObj>
          <w:docPartGallery w:val="Table of Contents"/>
          <w:docPartUnique/>
        </w:docPartObj>
      </w:sdtPr>
      <w:sdtContent>
        <w:p w:rsidR="00147D14" w:rsidRDefault="00AA3138">
          <w:pPr>
            <w:pBdr>
              <w:top w:val="nil"/>
              <w:left w:val="nil"/>
              <w:bottom w:val="nil"/>
              <w:right w:val="nil"/>
              <w:between w:val="nil"/>
            </w:pBdr>
            <w:tabs>
              <w:tab w:val="right" w:pos="9062"/>
            </w:tabs>
            <w:spacing w:after="100"/>
            <w:rPr>
              <w:rFonts w:ascii="Calibri" w:eastAsia="Calibri" w:hAnsi="Calibri" w:cs="Calibri"/>
              <w:color w:val="000000"/>
            </w:rPr>
          </w:pPr>
          <w:r>
            <w:fldChar w:fldCharType="begin"/>
          </w:r>
          <w:r w:rsidR="00CF14FF">
            <w:instrText xml:space="preserve"> TOC \h \u \z \t "Heading 1,1,Heading 2,2,Heading 3,3,"</w:instrText>
          </w:r>
          <w:r>
            <w:fldChar w:fldCharType="separate"/>
          </w:r>
          <w:hyperlink w:anchor="_heading=h.gjdgxs">
            <w:r w:rsidR="00CF14FF">
              <w:rPr>
                <w:color w:val="000000"/>
              </w:rPr>
              <w:t>SUNUŞ</w:t>
            </w:r>
            <w:r w:rsidR="00CF14FF">
              <w:rPr>
                <w:color w:val="000000"/>
              </w:rPr>
              <w:tab/>
              <w:t>4</w:t>
            </w:r>
          </w:hyperlink>
        </w:p>
        <w:p w:rsidR="00147D14" w:rsidRDefault="00AA3138">
          <w:pPr>
            <w:pBdr>
              <w:top w:val="nil"/>
              <w:left w:val="nil"/>
              <w:bottom w:val="nil"/>
              <w:right w:val="nil"/>
              <w:between w:val="nil"/>
            </w:pBdr>
            <w:tabs>
              <w:tab w:val="right" w:pos="9062"/>
            </w:tabs>
            <w:spacing w:after="100"/>
            <w:rPr>
              <w:rFonts w:ascii="Calibri" w:eastAsia="Calibri" w:hAnsi="Calibri" w:cs="Calibri"/>
              <w:color w:val="000000"/>
            </w:rPr>
          </w:pPr>
          <w:hyperlink w:anchor="_heading=h.30j0zll">
            <w:r w:rsidR="00CF14FF">
              <w:rPr>
                <w:color w:val="000000"/>
              </w:rPr>
              <w:t>1. GİRİŞ VE STRATEJİK PLANIN HAZIRLIK SÜRECİ</w:t>
            </w:r>
            <w:r w:rsidR="00CF14FF">
              <w:rPr>
                <w:color w:val="000000"/>
              </w:rPr>
              <w:tab/>
              <w:t>7</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1fob9te">
            <w:r w:rsidR="00CF14FF">
              <w:rPr>
                <w:color w:val="000000"/>
              </w:rPr>
              <w:t>1.1 Strateji Geliştirme Kurulu ve Stratejik Plan Ekibi</w:t>
            </w:r>
            <w:r w:rsidR="00CF14FF">
              <w:rPr>
                <w:color w:val="000000"/>
              </w:rPr>
              <w:tab/>
              <w:t>7</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3znysh7">
            <w:r w:rsidR="00CF14FF">
              <w:rPr>
                <w:color w:val="000000"/>
              </w:rPr>
              <w:t>1.2 Planlama Süreci</w:t>
            </w:r>
            <w:r w:rsidR="00CF14FF">
              <w:rPr>
                <w:color w:val="000000"/>
              </w:rPr>
              <w:tab/>
              <w:t>7</w:t>
            </w:r>
          </w:hyperlink>
        </w:p>
        <w:p w:rsidR="00147D14" w:rsidRDefault="00AA3138">
          <w:pPr>
            <w:pBdr>
              <w:top w:val="nil"/>
              <w:left w:val="nil"/>
              <w:bottom w:val="nil"/>
              <w:right w:val="nil"/>
              <w:between w:val="nil"/>
            </w:pBdr>
            <w:tabs>
              <w:tab w:val="right" w:pos="9062"/>
            </w:tabs>
            <w:spacing w:after="100"/>
            <w:rPr>
              <w:rFonts w:ascii="Calibri" w:eastAsia="Calibri" w:hAnsi="Calibri" w:cs="Calibri"/>
              <w:color w:val="000000"/>
            </w:rPr>
          </w:pPr>
          <w:hyperlink w:anchor="_heading=h.2et92p0">
            <w:r w:rsidR="00CF14FF">
              <w:rPr>
                <w:color w:val="000000"/>
              </w:rPr>
              <w:t>2. DURUM ANALİZİ</w:t>
            </w:r>
            <w:r w:rsidR="00CF14FF">
              <w:rPr>
                <w:color w:val="000000"/>
              </w:rPr>
              <w:tab/>
              <w:t>9</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tyjcwt">
            <w:r w:rsidR="00CF14FF">
              <w:rPr>
                <w:color w:val="000000"/>
              </w:rPr>
              <w:t>2.1 Kurumsal Tarihçe</w:t>
            </w:r>
            <w:r w:rsidR="00CF14FF">
              <w:rPr>
                <w:color w:val="000000"/>
              </w:rPr>
              <w:tab/>
              <w:t>10</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3dy6vkm">
            <w:r w:rsidR="00CF14FF">
              <w:rPr>
                <w:color w:val="000000"/>
              </w:rPr>
              <w:t>2.2 Uygulanmakta Olan Stratejik Planın Değerlendirilmesi</w:t>
            </w:r>
            <w:r w:rsidR="00CF14FF">
              <w:rPr>
                <w:color w:val="000000"/>
              </w:rPr>
              <w:tab/>
              <w:t>11</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1t3h5sf">
            <w:r w:rsidR="00CF14FF">
              <w:rPr>
                <w:color w:val="000000"/>
              </w:rPr>
              <w:t>2.3 Mevzuat Analizi</w:t>
            </w:r>
            <w:r w:rsidR="00CF14FF">
              <w:rPr>
                <w:color w:val="000000"/>
              </w:rPr>
              <w:tab/>
              <w:t>12</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4d34og8">
            <w:r w:rsidR="00CF14FF">
              <w:rPr>
                <w:color w:val="000000"/>
              </w:rPr>
              <w:t>2.4 Üst Politika Belgeleri Analizi</w:t>
            </w:r>
            <w:r w:rsidR="00CF14FF">
              <w:rPr>
                <w:color w:val="000000"/>
              </w:rPr>
              <w:tab/>
              <w:t>13</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2s8eyo1">
            <w:r w:rsidR="00CF14FF">
              <w:rPr>
                <w:color w:val="000000"/>
              </w:rPr>
              <w:t>2.5 Faaliyet Alanları ile Ürün/Hizmetlerin Belirlenmesi</w:t>
            </w:r>
            <w:r w:rsidR="00CF14FF">
              <w:rPr>
                <w:color w:val="000000"/>
              </w:rPr>
              <w:tab/>
              <w:t>14</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17dp8vu">
            <w:r w:rsidR="00CF14FF">
              <w:rPr>
                <w:color w:val="000000"/>
              </w:rPr>
              <w:t>2.6 Paydaş Analizi</w:t>
            </w:r>
            <w:r w:rsidR="00CF14FF">
              <w:rPr>
                <w:color w:val="000000"/>
              </w:rPr>
              <w:tab/>
              <w:t>15</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3rdcrjn">
            <w:r w:rsidR="00CF14FF">
              <w:rPr>
                <w:color w:val="000000"/>
              </w:rPr>
              <w:t>2.7 Kuruluş İçi Analiz</w:t>
            </w:r>
            <w:r w:rsidR="00CF14FF">
              <w:rPr>
                <w:color w:val="000000"/>
              </w:rPr>
              <w:tab/>
              <w:t>17</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26in1rg">
            <w:r w:rsidR="00CF14FF">
              <w:rPr>
                <w:color w:val="000000"/>
              </w:rPr>
              <w:t>2.7.1 Teşkilat Şeması</w:t>
            </w:r>
            <w:r w:rsidR="00CF14FF">
              <w:rPr>
                <w:color w:val="000000"/>
              </w:rPr>
              <w:tab/>
              <w:t>17</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lnxbz9">
            <w:r w:rsidR="00CF14FF">
              <w:rPr>
                <w:color w:val="000000"/>
              </w:rPr>
              <w:t>2.7.2 İnsan Kaynakları</w:t>
            </w:r>
            <w:r w:rsidR="00CF14FF">
              <w:rPr>
                <w:color w:val="000000"/>
              </w:rPr>
              <w:tab/>
              <w:t>18</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35nkun2">
            <w:r w:rsidR="00CF14FF">
              <w:rPr>
                <w:color w:val="000000"/>
              </w:rPr>
              <w:t>2.7.3 Teknolojik Düzey</w:t>
            </w:r>
            <w:r w:rsidR="00CF14FF">
              <w:rPr>
                <w:color w:val="000000"/>
              </w:rPr>
              <w:tab/>
              <w:t>21</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1ksv4uv">
            <w:r w:rsidR="00CF14FF">
              <w:rPr>
                <w:color w:val="000000"/>
              </w:rPr>
              <w:t>2.7.4 Mali Kaynaklar</w:t>
            </w:r>
            <w:r w:rsidR="00CF14FF">
              <w:rPr>
                <w:color w:val="000000"/>
              </w:rPr>
              <w:tab/>
              <w:t>23</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44sinio">
            <w:r w:rsidR="00CF14FF">
              <w:rPr>
                <w:color w:val="000000"/>
              </w:rPr>
              <w:t>2.7.5 İstatistiki Veriler</w:t>
            </w:r>
            <w:r w:rsidR="00CF14FF">
              <w:rPr>
                <w:color w:val="000000"/>
              </w:rPr>
              <w:tab/>
              <w:t>24</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2jxsxqh">
            <w:r w:rsidR="00CF14FF">
              <w:rPr>
                <w:color w:val="000000"/>
              </w:rPr>
              <w:t>2.8 Çevre Analizi (PESTLE)</w:t>
            </w:r>
            <w:r w:rsidR="00CF14FF">
              <w:rPr>
                <w:color w:val="000000"/>
              </w:rPr>
              <w:tab/>
              <w:t>26</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z337ya">
            <w:r w:rsidR="00CF14FF">
              <w:rPr>
                <w:color w:val="000000"/>
              </w:rPr>
              <w:t>2.9 Güçlü ve Zayıf Yönler ile Fırsatlar ve Tehditler (GZFT) Analizi</w:t>
            </w:r>
            <w:r w:rsidR="00CF14FF">
              <w:rPr>
                <w:color w:val="000000"/>
              </w:rPr>
              <w:tab/>
              <w:t>27</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3j2qqm3">
            <w:r w:rsidR="00CF14FF">
              <w:rPr>
                <w:color w:val="000000"/>
              </w:rPr>
              <w:t>2.10 Tespit ve İhtiyaçların Belirlenmesi</w:t>
            </w:r>
            <w:r w:rsidR="00CF14FF">
              <w:rPr>
                <w:color w:val="000000"/>
              </w:rPr>
              <w:tab/>
              <w:t>28</w:t>
            </w:r>
          </w:hyperlink>
        </w:p>
        <w:p w:rsidR="00147D14" w:rsidRDefault="00AA3138">
          <w:pPr>
            <w:pBdr>
              <w:top w:val="nil"/>
              <w:left w:val="nil"/>
              <w:bottom w:val="nil"/>
              <w:right w:val="nil"/>
              <w:between w:val="nil"/>
            </w:pBdr>
            <w:tabs>
              <w:tab w:val="right" w:pos="9062"/>
            </w:tabs>
            <w:spacing w:after="100"/>
            <w:rPr>
              <w:rFonts w:ascii="Calibri" w:eastAsia="Calibri" w:hAnsi="Calibri" w:cs="Calibri"/>
              <w:color w:val="000000"/>
            </w:rPr>
          </w:pPr>
          <w:hyperlink w:anchor="_heading=h.1y810tw">
            <w:r w:rsidR="00CF14FF">
              <w:rPr>
                <w:color w:val="000000"/>
              </w:rPr>
              <w:t>3. GELECEĞE BAKIŞ</w:t>
            </w:r>
            <w:r w:rsidR="00CF14FF">
              <w:rPr>
                <w:color w:val="000000"/>
              </w:rPr>
              <w:tab/>
              <w:t>30</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2xcytpi">
            <w:r w:rsidR="00CF14FF">
              <w:rPr>
                <w:color w:val="000000"/>
              </w:rPr>
              <w:t>3.1 Misyon</w:t>
            </w:r>
            <w:r w:rsidR="00CF14FF">
              <w:rPr>
                <w:color w:val="000000"/>
              </w:rPr>
              <w:tab/>
              <w:t>31</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1ci93xb">
            <w:r w:rsidR="00CF14FF">
              <w:rPr>
                <w:color w:val="000000"/>
              </w:rPr>
              <w:t>3.2 Vizyon</w:t>
            </w:r>
            <w:r w:rsidR="00CF14FF">
              <w:rPr>
                <w:color w:val="000000"/>
              </w:rPr>
              <w:tab/>
              <w:t>31</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3whwml4">
            <w:r w:rsidR="00CF14FF">
              <w:rPr>
                <w:color w:val="000000"/>
              </w:rPr>
              <w:t>3.3 Temel Değerler</w:t>
            </w:r>
            <w:r w:rsidR="00CF14FF">
              <w:rPr>
                <w:color w:val="000000"/>
              </w:rPr>
              <w:tab/>
              <w:t>32</w:t>
            </w:r>
          </w:hyperlink>
        </w:p>
        <w:p w:rsidR="00147D14" w:rsidRDefault="00AA3138">
          <w:pPr>
            <w:pBdr>
              <w:top w:val="nil"/>
              <w:left w:val="nil"/>
              <w:bottom w:val="nil"/>
              <w:right w:val="nil"/>
              <w:between w:val="nil"/>
            </w:pBdr>
            <w:tabs>
              <w:tab w:val="right" w:pos="9062"/>
            </w:tabs>
            <w:spacing w:after="100"/>
            <w:ind w:left="220"/>
            <w:rPr>
              <w:rFonts w:ascii="Calibri" w:eastAsia="Calibri" w:hAnsi="Calibri" w:cs="Calibri"/>
              <w:color w:val="000000"/>
            </w:rPr>
          </w:pPr>
          <w:hyperlink w:anchor="_heading=h.2bn6wsx">
            <w:r w:rsidR="00CF14FF">
              <w:rPr>
                <w:color w:val="000000"/>
              </w:rPr>
              <w:t>3.4 Amaç, Hedef ve Performans Göstergesi ile Stratejiler</w:t>
            </w:r>
            <w:r w:rsidR="00CF14FF">
              <w:rPr>
                <w:color w:val="000000"/>
              </w:rPr>
              <w:tab/>
              <w:t>33</w:t>
            </w:r>
          </w:hyperlink>
        </w:p>
        <w:p w:rsidR="00147D14" w:rsidRDefault="00AA3138">
          <w:pPr>
            <w:pBdr>
              <w:top w:val="nil"/>
              <w:left w:val="nil"/>
              <w:bottom w:val="nil"/>
              <w:right w:val="nil"/>
              <w:between w:val="nil"/>
            </w:pBdr>
            <w:tabs>
              <w:tab w:val="right" w:pos="9062"/>
            </w:tabs>
            <w:spacing w:after="100"/>
            <w:rPr>
              <w:rFonts w:ascii="Calibri" w:eastAsia="Calibri" w:hAnsi="Calibri" w:cs="Calibri"/>
              <w:color w:val="000000"/>
            </w:rPr>
          </w:pPr>
          <w:hyperlink w:anchor="_heading=h.qsh70q">
            <w:r w:rsidR="00CF14FF">
              <w:rPr>
                <w:color w:val="000000"/>
              </w:rPr>
              <w:t>4. MALİYETLENDİRME</w:t>
            </w:r>
            <w:r w:rsidR="00CF14FF">
              <w:rPr>
                <w:color w:val="000000"/>
              </w:rPr>
              <w:tab/>
              <w:t>41</w:t>
            </w:r>
          </w:hyperlink>
        </w:p>
        <w:p w:rsidR="00147D14" w:rsidRDefault="00AA3138">
          <w:pPr>
            <w:pBdr>
              <w:top w:val="nil"/>
              <w:left w:val="nil"/>
              <w:bottom w:val="nil"/>
              <w:right w:val="nil"/>
              <w:between w:val="nil"/>
            </w:pBdr>
            <w:tabs>
              <w:tab w:val="right" w:pos="9062"/>
            </w:tabs>
            <w:spacing w:after="100"/>
            <w:rPr>
              <w:rFonts w:ascii="Calibri" w:eastAsia="Calibri" w:hAnsi="Calibri" w:cs="Calibri"/>
              <w:color w:val="000000"/>
            </w:rPr>
          </w:pPr>
          <w:hyperlink w:anchor="_heading=h.3as4poj">
            <w:r w:rsidR="00CF14FF">
              <w:rPr>
                <w:color w:val="000000"/>
              </w:rPr>
              <w:t>5. İZLEME VE DEĞERLENDİRME</w:t>
            </w:r>
            <w:r w:rsidR="00CF14FF">
              <w:rPr>
                <w:color w:val="000000"/>
              </w:rPr>
              <w:tab/>
              <w:t>44</w:t>
            </w:r>
          </w:hyperlink>
        </w:p>
        <w:p w:rsidR="00147D14" w:rsidRDefault="00147D14">
          <w:pPr>
            <w:pBdr>
              <w:top w:val="nil"/>
              <w:left w:val="nil"/>
              <w:bottom w:val="nil"/>
              <w:right w:val="nil"/>
              <w:between w:val="nil"/>
            </w:pBdr>
            <w:tabs>
              <w:tab w:val="right" w:pos="9062"/>
            </w:tabs>
            <w:spacing w:after="100"/>
            <w:rPr>
              <w:rFonts w:ascii="Calibri" w:eastAsia="Calibri" w:hAnsi="Calibri" w:cs="Calibri"/>
              <w:color w:val="000000"/>
            </w:rPr>
          </w:pPr>
        </w:p>
        <w:p w:rsidR="00147D14" w:rsidRDefault="00AA3138">
          <w:r>
            <w:fldChar w:fldCharType="end"/>
          </w:r>
        </w:p>
      </w:sdtContent>
    </w:sdt>
    <w:p w:rsidR="00147D14" w:rsidRDefault="00147D14">
      <w:pPr>
        <w:pBdr>
          <w:top w:val="nil"/>
          <w:left w:val="nil"/>
          <w:bottom w:val="nil"/>
          <w:right w:val="nil"/>
          <w:between w:val="nil"/>
        </w:pBdr>
        <w:rPr>
          <w:color w:val="000000"/>
        </w:rPr>
      </w:pPr>
    </w:p>
    <w:p w:rsidR="00147D14" w:rsidRDefault="00147D14">
      <w:pPr>
        <w:rPr>
          <w:rFonts w:ascii="Times New Roman" w:eastAsia="Times New Roman" w:hAnsi="Times New Roman" w:cs="Times New Roman"/>
          <w:sz w:val="24"/>
          <w:szCs w:val="24"/>
        </w:rPr>
      </w:pPr>
    </w:p>
    <w:p w:rsidR="00147D14" w:rsidRDefault="00147D14">
      <w:pPr>
        <w:rPr>
          <w:rFonts w:ascii="Times New Roman" w:eastAsia="Times New Roman" w:hAnsi="Times New Roman" w:cs="Times New Roman"/>
          <w:sz w:val="24"/>
          <w:szCs w:val="24"/>
        </w:rPr>
      </w:pPr>
    </w:p>
    <w:p w:rsidR="00182AAC" w:rsidRDefault="00182AAC" w:rsidP="00182AAC">
      <w:pPr>
        <w:rPr>
          <w:rFonts w:ascii="Times New Roman" w:eastAsia="Times New Roman" w:hAnsi="Times New Roman" w:cs="Times New Roman"/>
          <w:b/>
          <w:sz w:val="24"/>
          <w:szCs w:val="24"/>
        </w:rPr>
      </w:pPr>
    </w:p>
    <w:p w:rsidR="00182AAC" w:rsidRDefault="00182AAC" w:rsidP="00182AAC">
      <w:pPr>
        <w:rPr>
          <w:rFonts w:ascii="Times New Roman" w:eastAsia="Times New Roman" w:hAnsi="Times New Roman" w:cs="Times New Roman"/>
          <w:b/>
          <w:sz w:val="24"/>
          <w:szCs w:val="24"/>
        </w:rPr>
      </w:pPr>
    </w:p>
    <w:p w:rsidR="00182AAC" w:rsidRDefault="00182AAC" w:rsidP="00182AAC">
      <w:pPr>
        <w:rPr>
          <w:rFonts w:ascii="Times New Roman" w:eastAsia="Times New Roman" w:hAnsi="Times New Roman" w:cs="Times New Roman"/>
          <w:b/>
          <w:sz w:val="24"/>
          <w:szCs w:val="24"/>
        </w:rPr>
      </w:pPr>
    </w:p>
    <w:p w:rsidR="00182AAC" w:rsidRDefault="00182AAC" w:rsidP="00182AAC">
      <w:pPr>
        <w:rPr>
          <w:rFonts w:ascii="Times New Roman" w:eastAsia="Times New Roman" w:hAnsi="Times New Roman" w:cs="Times New Roman"/>
          <w:b/>
          <w:sz w:val="24"/>
          <w:szCs w:val="24"/>
        </w:rPr>
      </w:pPr>
    </w:p>
    <w:p w:rsidR="00182AAC" w:rsidRDefault="00182AAC" w:rsidP="00182AAC">
      <w:pPr>
        <w:rPr>
          <w:rFonts w:ascii="Times New Roman" w:eastAsia="Times New Roman" w:hAnsi="Times New Roman" w:cs="Times New Roman"/>
          <w:b/>
          <w:sz w:val="24"/>
          <w:szCs w:val="24"/>
        </w:rPr>
      </w:pPr>
    </w:p>
    <w:p w:rsidR="00182AAC" w:rsidRDefault="00182AAC" w:rsidP="00182AAC">
      <w:pPr>
        <w:rPr>
          <w:rFonts w:ascii="Times New Roman" w:eastAsia="Times New Roman" w:hAnsi="Times New Roman" w:cs="Times New Roman"/>
          <w:b/>
          <w:sz w:val="24"/>
          <w:szCs w:val="24"/>
        </w:rPr>
      </w:pPr>
    </w:p>
    <w:p w:rsidR="00182AAC" w:rsidRDefault="00182AAC" w:rsidP="00182AAC">
      <w:pPr>
        <w:rPr>
          <w:rFonts w:ascii="Times New Roman" w:eastAsia="Times New Roman" w:hAnsi="Times New Roman" w:cs="Times New Roman"/>
          <w:b/>
          <w:sz w:val="24"/>
          <w:szCs w:val="24"/>
        </w:rPr>
      </w:pPr>
    </w:p>
    <w:p w:rsidR="00182AAC" w:rsidRDefault="00182AAC" w:rsidP="00182AAC">
      <w:pPr>
        <w:rPr>
          <w:rFonts w:ascii="Times New Roman" w:eastAsia="Times New Roman" w:hAnsi="Times New Roman" w:cs="Times New Roman"/>
          <w:b/>
          <w:sz w:val="24"/>
          <w:szCs w:val="24"/>
        </w:rPr>
      </w:pPr>
      <w:r w:rsidRPr="00F37A99">
        <w:rPr>
          <w:rFonts w:ascii="Times New Roman" w:eastAsia="Times New Roman" w:hAnsi="Times New Roman" w:cs="Times New Roman"/>
          <w:b/>
          <w:sz w:val="24"/>
          <w:szCs w:val="24"/>
        </w:rPr>
        <w:t>TABLOLAR</w:t>
      </w:r>
    </w:p>
    <w:p w:rsidR="00182AAC" w:rsidRDefault="00182AAC" w:rsidP="00182AAC">
      <w:pPr>
        <w:jc w:val="center"/>
        <w:rPr>
          <w:rFonts w:ascii="Times New Roman" w:eastAsia="Times New Roman" w:hAnsi="Times New Roman" w:cs="Times New Roman"/>
          <w:b/>
          <w:sz w:val="24"/>
          <w:szCs w:val="24"/>
        </w:rPr>
      </w:pPr>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r>
        <w:rPr>
          <w:rFonts w:ascii="Times New Roman" w:eastAsia="Times New Roman" w:hAnsi="Times New Roman" w:cs="Times New Roman"/>
          <w:b/>
          <w:sz w:val="24"/>
          <w:szCs w:val="24"/>
        </w:rPr>
        <w:fldChar w:fldCharType="begin"/>
      </w:r>
      <w:r w:rsidR="00182AAC">
        <w:rPr>
          <w:rFonts w:ascii="Times New Roman" w:eastAsia="Times New Roman" w:hAnsi="Times New Roman" w:cs="Times New Roman"/>
          <w:b/>
          <w:sz w:val="24"/>
          <w:szCs w:val="24"/>
        </w:rPr>
        <w:instrText xml:space="preserve"> TOC \h \z \c "Tablo" </w:instrText>
      </w:r>
      <w:r>
        <w:rPr>
          <w:rFonts w:ascii="Times New Roman" w:eastAsia="Times New Roman" w:hAnsi="Times New Roman" w:cs="Times New Roman"/>
          <w:b/>
          <w:sz w:val="24"/>
          <w:szCs w:val="24"/>
        </w:rPr>
        <w:fldChar w:fldCharType="separate"/>
      </w:r>
      <w:hyperlink w:anchor="_Toc166159080" w:history="1">
        <w:r w:rsidR="00182AAC" w:rsidRPr="005939A4">
          <w:rPr>
            <w:rStyle w:val="Kpr"/>
            <w:noProof/>
          </w:rPr>
          <w:t>Tablo 1. Strateji Geliştirme Kurulu ve Stratejik Plan Ekibi Tablosu</w:t>
        </w:r>
        <w:r w:rsidR="00182AAC">
          <w:rPr>
            <w:noProof/>
            <w:webHidden/>
          </w:rPr>
          <w:tab/>
        </w:r>
        <w:r>
          <w:rPr>
            <w:noProof/>
            <w:webHidden/>
          </w:rPr>
          <w:fldChar w:fldCharType="begin"/>
        </w:r>
        <w:r w:rsidR="00182AAC">
          <w:rPr>
            <w:noProof/>
            <w:webHidden/>
          </w:rPr>
          <w:instrText xml:space="preserve"> PAGEREF _Toc166159080 \h </w:instrText>
        </w:r>
        <w:r>
          <w:rPr>
            <w:noProof/>
            <w:webHidden/>
          </w:rPr>
        </w:r>
        <w:r>
          <w:rPr>
            <w:noProof/>
            <w:webHidden/>
          </w:rPr>
          <w:fldChar w:fldCharType="separate"/>
        </w:r>
        <w:r w:rsidR="00182AAC">
          <w:rPr>
            <w:noProof/>
            <w:webHidden/>
          </w:rPr>
          <w:t>8</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81" w:history="1">
        <w:r w:rsidR="00182AAC" w:rsidRPr="005939A4">
          <w:rPr>
            <w:rStyle w:val="Kpr"/>
            <w:noProof/>
          </w:rPr>
          <w:t xml:space="preserve">Tablo 2. </w:t>
        </w:r>
        <w:r w:rsidR="00182AAC" w:rsidRPr="005939A4">
          <w:rPr>
            <w:rStyle w:val="Kpr"/>
            <w:rFonts w:eastAsia="Times New Roman" w:cs="Times New Roman"/>
            <w:noProof/>
          </w:rPr>
          <w:t>Stratejik Planının Değerlendirilmesi</w:t>
        </w:r>
        <w:r w:rsidR="00182AAC">
          <w:rPr>
            <w:noProof/>
            <w:webHidden/>
          </w:rPr>
          <w:tab/>
        </w:r>
        <w:r>
          <w:rPr>
            <w:noProof/>
            <w:webHidden/>
          </w:rPr>
          <w:fldChar w:fldCharType="begin"/>
        </w:r>
        <w:r w:rsidR="00182AAC">
          <w:rPr>
            <w:noProof/>
            <w:webHidden/>
          </w:rPr>
          <w:instrText xml:space="preserve"> PAGEREF _Toc166159081 \h </w:instrText>
        </w:r>
        <w:r>
          <w:rPr>
            <w:noProof/>
            <w:webHidden/>
          </w:rPr>
        </w:r>
        <w:r>
          <w:rPr>
            <w:noProof/>
            <w:webHidden/>
          </w:rPr>
          <w:fldChar w:fldCharType="separate"/>
        </w:r>
        <w:r w:rsidR="00182AAC">
          <w:rPr>
            <w:noProof/>
            <w:webHidden/>
          </w:rPr>
          <w:t>12</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82" w:history="1">
        <w:r w:rsidR="00182AAC" w:rsidRPr="005939A4">
          <w:rPr>
            <w:rStyle w:val="Kpr"/>
            <w:noProof/>
          </w:rPr>
          <w:t xml:space="preserve">Tablo 3. </w:t>
        </w:r>
        <w:r w:rsidR="00182AAC" w:rsidRPr="005939A4">
          <w:rPr>
            <w:rStyle w:val="Kpr"/>
            <w:rFonts w:eastAsia="Times New Roman"/>
            <w:noProof/>
          </w:rPr>
          <w:t>Üst Politika Belgeleri Analizi Tablosu</w:t>
        </w:r>
        <w:r w:rsidR="00182AAC">
          <w:rPr>
            <w:noProof/>
            <w:webHidden/>
          </w:rPr>
          <w:tab/>
        </w:r>
        <w:r>
          <w:rPr>
            <w:noProof/>
            <w:webHidden/>
          </w:rPr>
          <w:fldChar w:fldCharType="begin"/>
        </w:r>
        <w:r w:rsidR="00182AAC">
          <w:rPr>
            <w:noProof/>
            <w:webHidden/>
          </w:rPr>
          <w:instrText xml:space="preserve"> PAGEREF _Toc166159082 \h </w:instrText>
        </w:r>
        <w:r>
          <w:rPr>
            <w:noProof/>
            <w:webHidden/>
          </w:rPr>
        </w:r>
        <w:r>
          <w:rPr>
            <w:noProof/>
            <w:webHidden/>
          </w:rPr>
          <w:fldChar w:fldCharType="separate"/>
        </w:r>
        <w:r w:rsidR="00182AAC">
          <w:rPr>
            <w:noProof/>
            <w:webHidden/>
          </w:rPr>
          <w:t>16</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83" w:history="1">
        <w:r w:rsidR="00182AAC" w:rsidRPr="005939A4">
          <w:rPr>
            <w:rStyle w:val="Kpr"/>
            <w:noProof/>
          </w:rPr>
          <w:t>Tablo 4</w:t>
        </w:r>
        <w:r w:rsidR="00182AAC" w:rsidRPr="005939A4">
          <w:rPr>
            <w:rStyle w:val="Kpr"/>
            <w:rFonts w:eastAsia="Times New Roman"/>
            <w:noProof/>
          </w:rPr>
          <w:t xml:space="preserve"> Paydaş Sınıflandırma ve Önceliklendirme Tablosu</w:t>
        </w:r>
        <w:r w:rsidR="00182AAC">
          <w:rPr>
            <w:noProof/>
            <w:webHidden/>
          </w:rPr>
          <w:tab/>
        </w:r>
        <w:r>
          <w:rPr>
            <w:noProof/>
            <w:webHidden/>
          </w:rPr>
          <w:fldChar w:fldCharType="begin"/>
        </w:r>
        <w:r w:rsidR="00182AAC">
          <w:rPr>
            <w:noProof/>
            <w:webHidden/>
          </w:rPr>
          <w:instrText xml:space="preserve"> PAGEREF _Toc166159083 \h </w:instrText>
        </w:r>
        <w:r>
          <w:rPr>
            <w:noProof/>
            <w:webHidden/>
          </w:rPr>
        </w:r>
        <w:r>
          <w:rPr>
            <w:noProof/>
            <w:webHidden/>
          </w:rPr>
          <w:fldChar w:fldCharType="separate"/>
        </w:r>
        <w:r w:rsidR="00182AAC">
          <w:rPr>
            <w:noProof/>
            <w:webHidden/>
          </w:rPr>
          <w:t>21</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84" w:history="1">
        <w:r w:rsidR="00182AAC" w:rsidRPr="005939A4">
          <w:rPr>
            <w:rStyle w:val="Kpr"/>
            <w:noProof/>
          </w:rPr>
          <w:t xml:space="preserve">Tablo 5. </w:t>
        </w:r>
        <w:r w:rsidR="00182AAC" w:rsidRPr="005939A4">
          <w:rPr>
            <w:rStyle w:val="Kpr"/>
            <w:rFonts w:eastAsia="Times New Roman" w:cs="Times New Roman"/>
            <w:noProof/>
          </w:rPr>
          <w:t>Öğretmen Anketi Sonuçları</w:t>
        </w:r>
        <w:r w:rsidR="00182AAC">
          <w:rPr>
            <w:noProof/>
            <w:webHidden/>
          </w:rPr>
          <w:tab/>
        </w:r>
        <w:r>
          <w:rPr>
            <w:noProof/>
            <w:webHidden/>
          </w:rPr>
          <w:fldChar w:fldCharType="begin"/>
        </w:r>
        <w:r w:rsidR="00182AAC">
          <w:rPr>
            <w:noProof/>
            <w:webHidden/>
          </w:rPr>
          <w:instrText xml:space="preserve"> PAGEREF _Toc166159084 \h </w:instrText>
        </w:r>
        <w:r>
          <w:rPr>
            <w:noProof/>
            <w:webHidden/>
          </w:rPr>
        </w:r>
        <w:r>
          <w:rPr>
            <w:noProof/>
            <w:webHidden/>
          </w:rPr>
          <w:fldChar w:fldCharType="separate"/>
        </w:r>
        <w:r w:rsidR="00182AAC">
          <w:rPr>
            <w:noProof/>
            <w:webHidden/>
          </w:rPr>
          <w:t>22</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85" w:history="1">
        <w:r w:rsidR="00182AAC" w:rsidRPr="005939A4">
          <w:rPr>
            <w:rStyle w:val="Kpr"/>
            <w:noProof/>
          </w:rPr>
          <w:t>Tablo 6. Veli Anketi Sonuçları</w:t>
        </w:r>
        <w:r w:rsidR="00182AAC">
          <w:rPr>
            <w:noProof/>
            <w:webHidden/>
          </w:rPr>
          <w:tab/>
        </w:r>
        <w:r>
          <w:rPr>
            <w:noProof/>
            <w:webHidden/>
          </w:rPr>
          <w:fldChar w:fldCharType="begin"/>
        </w:r>
        <w:r w:rsidR="00182AAC">
          <w:rPr>
            <w:noProof/>
            <w:webHidden/>
          </w:rPr>
          <w:instrText xml:space="preserve"> PAGEREF _Toc166159085 \h </w:instrText>
        </w:r>
        <w:r>
          <w:rPr>
            <w:noProof/>
            <w:webHidden/>
          </w:rPr>
        </w:r>
        <w:r>
          <w:rPr>
            <w:noProof/>
            <w:webHidden/>
          </w:rPr>
          <w:fldChar w:fldCharType="separate"/>
        </w:r>
        <w:r w:rsidR="00182AAC">
          <w:rPr>
            <w:noProof/>
            <w:webHidden/>
          </w:rPr>
          <w:t>24</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86" w:history="1">
        <w:r w:rsidR="00182AAC" w:rsidRPr="005939A4">
          <w:rPr>
            <w:rStyle w:val="Kpr"/>
            <w:noProof/>
          </w:rPr>
          <w:t>Tablo 7.</w:t>
        </w:r>
        <w:r w:rsidR="00182AAC" w:rsidRPr="005939A4">
          <w:rPr>
            <w:rStyle w:val="Kpr"/>
            <w:rFonts w:eastAsia="Times New Roman" w:cs="Times New Roman"/>
            <w:noProof/>
          </w:rPr>
          <w:t xml:space="preserve"> Çalışanların Görev Dağılımı</w:t>
        </w:r>
        <w:r w:rsidR="00182AAC">
          <w:rPr>
            <w:noProof/>
            <w:webHidden/>
          </w:rPr>
          <w:tab/>
        </w:r>
        <w:r>
          <w:rPr>
            <w:noProof/>
            <w:webHidden/>
          </w:rPr>
          <w:fldChar w:fldCharType="begin"/>
        </w:r>
        <w:r w:rsidR="00182AAC">
          <w:rPr>
            <w:noProof/>
            <w:webHidden/>
          </w:rPr>
          <w:instrText xml:space="preserve"> PAGEREF _Toc166159086 \h </w:instrText>
        </w:r>
        <w:r>
          <w:rPr>
            <w:noProof/>
            <w:webHidden/>
          </w:rPr>
        </w:r>
        <w:r>
          <w:rPr>
            <w:noProof/>
            <w:webHidden/>
          </w:rPr>
          <w:fldChar w:fldCharType="separate"/>
        </w:r>
        <w:r w:rsidR="00182AAC">
          <w:rPr>
            <w:noProof/>
            <w:webHidden/>
          </w:rPr>
          <w:t>27</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87" w:history="1">
        <w:r w:rsidR="00182AAC" w:rsidRPr="005939A4">
          <w:rPr>
            <w:rStyle w:val="Kpr"/>
            <w:noProof/>
          </w:rPr>
          <w:t xml:space="preserve">Tablo 8.  </w:t>
        </w:r>
        <w:r w:rsidR="00182AAC" w:rsidRPr="005939A4">
          <w:rPr>
            <w:rStyle w:val="Kpr"/>
            <w:rFonts w:eastAsia="Times New Roman"/>
            <w:noProof/>
          </w:rPr>
          <w:t>İdari Personelin Hizmet Süresine İlişkin Bilgiler</w:t>
        </w:r>
        <w:r w:rsidR="00182AAC">
          <w:rPr>
            <w:noProof/>
            <w:webHidden/>
          </w:rPr>
          <w:tab/>
        </w:r>
        <w:r>
          <w:rPr>
            <w:noProof/>
            <w:webHidden/>
          </w:rPr>
          <w:fldChar w:fldCharType="begin"/>
        </w:r>
        <w:r w:rsidR="00182AAC">
          <w:rPr>
            <w:noProof/>
            <w:webHidden/>
          </w:rPr>
          <w:instrText xml:space="preserve"> PAGEREF _Toc166159087 \h </w:instrText>
        </w:r>
        <w:r>
          <w:rPr>
            <w:noProof/>
            <w:webHidden/>
          </w:rPr>
        </w:r>
        <w:r>
          <w:rPr>
            <w:noProof/>
            <w:webHidden/>
          </w:rPr>
          <w:fldChar w:fldCharType="separate"/>
        </w:r>
        <w:r w:rsidR="00182AAC">
          <w:rPr>
            <w:noProof/>
            <w:webHidden/>
          </w:rPr>
          <w:t>30</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88" w:history="1">
        <w:r w:rsidR="00182AAC" w:rsidRPr="005939A4">
          <w:rPr>
            <w:rStyle w:val="Kpr"/>
            <w:noProof/>
          </w:rPr>
          <w:t xml:space="preserve">Tablo 9. </w:t>
        </w:r>
        <w:r w:rsidR="00182AAC" w:rsidRPr="005939A4">
          <w:rPr>
            <w:rStyle w:val="Kpr"/>
            <w:rFonts w:eastAsia="Times New Roman"/>
            <w:noProof/>
          </w:rPr>
          <w:t>Öğretmenlerin Hizmet Süreleri (Yıl İtibarıyla)</w:t>
        </w:r>
        <w:r w:rsidR="00182AAC">
          <w:rPr>
            <w:noProof/>
            <w:webHidden/>
          </w:rPr>
          <w:tab/>
        </w:r>
        <w:r>
          <w:rPr>
            <w:noProof/>
            <w:webHidden/>
          </w:rPr>
          <w:fldChar w:fldCharType="begin"/>
        </w:r>
        <w:r w:rsidR="00182AAC">
          <w:rPr>
            <w:noProof/>
            <w:webHidden/>
          </w:rPr>
          <w:instrText xml:space="preserve"> PAGEREF _Toc166159088 \h </w:instrText>
        </w:r>
        <w:r>
          <w:rPr>
            <w:noProof/>
            <w:webHidden/>
          </w:rPr>
        </w:r>
        <w:r>
          <w:rPr>
            <w:noProof/>
            <w:webHidden/>
          </w:rPr>
          <w:fldChar w:fldCharType="separate"/>
        </w:r>
        <w:r w:rsidR="00182AAC">
          <w:rPr>
            <w:noProof/>
            <w:webHidden/>
          </w:rPr>
          <w:t>30</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89" w:history="1">
        <w:r w:rsidR="00182AAC" w:rsidRPr="005939A4">
          <w:rPr>
            <w:rStyle w:val="Kpr"/>
            <w:noProof/>
          </w:rPr>
          <w:t xml:space="preserve">Tablo 10. </w:t>
        </w:r>
        <w:r w:rsidR="00182AAC" w:rsidRPr="005939A4">
          <w:rPr>
            <w:rStyle w:val="Kpr"/>
            <w:rFonts w:eastAsia="Times New Roman"/>
            <w:noProof/>
          </w:rPr>
          <w:t>Kurumdaki Mevcut Hizmetli/ Memur Sayısı</w:t>
        </w:r>
        <w:r w:rsidR="00182AAC">
          <w:rPr>
            <w:noProof/>
            <w:webHidden/>
          </w:rPr>
          <w:tab/>
        </w:r>
        <w:r>
          <w:rPr>
            <w:noProof/>
            <w:webHidden/>
          </w:rPr>
          <w:fldChar w:fldCharType="begin"/>
        </w:r>
        <w:r w:rsidR="00182AAC">
          <w:rPr>
            <w:noProof/>
            <w:webHidden/>
          </w:rPr>
          <w:instrText xml:space="preserve"> PAGEREF _Toc166159089 \h </w:instrText>
        </w:r>
        <w:r>
          <w:rPr>
            <w:noProof/>
            <w:webHidden/>
          </w:rPr>
        </w:r>
        <w:r>
          <w:rPr>
            <w:noProof/>
            <w:webHidden/>
          </w:rPr>
          <w:fldChar w:fldCharType="separate"/>
        </w:r>
        <w:r w:rsidR="00182AAC">
          <w:rPr>
            <w:noProof/>
            <w:webHidden/>
          </w:rPr>
          <w:t>30</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90" w:history="1">
        <w:r w:rsidR="00182AAC" w:rsidRPr="005939A4">
          <w:rPr>
            <w:rStyle w:val="Kpr"/>
            <w:noProof/>
          </w:rPr>
          <w:t>Tablo 11</w:t>
        </w:r>
        <w:r w:rsidR="00182AAC" w:rsidRPr="005939A4">
          <w:rPr>
            <w:rStyle w:val="Kpr"/>
            <w:rFonts w:eastAsia="Times New Roman"/>
            <w:noProof/>
          </w:rPr>
          <w:t>. Okul/kurum Rehberlik Hizmetleri</w:t>
        </w:r>
        <w:r w:rsidR="00182AAC">
          <w:rPr>
            <w:noProof/>
            <w:webHidden/>
          </w:rPr>
          <w:tab/>
        </w:r>
        <w:r>
          <w:rPr>
            <w:noProof/>
            <w:webHidden/>
          </w:rPr>
          <w:fldChar w:fldCharType="begin"/>
        </w:r>
        <w:r w:rsidR="00182AAC">
          <w:rPr>
            <w:noProof/>
            <w:webHidden/>
          </w:rPr>
          <w:instrText xml:space="preserve"> PAGEREF _Toc166159090 \h </w:instrText>
        </w:r>
        <w:r>
          <w:rPr>
            <w:noProof/>
            <w:webHidden/>
          </w:rPr>
        </w:r>
        <w:r>
          <w:rPr>
            <w:noProof/>
            <w:webHidden/>
          </w:rPr>
          <w:fldChar w:fldCharType="separate"/>
        </w:r>
        <w:r w:rsidR="00182AAC">
          <w:rPr>
            <w:noProof/>
            <w:webHidden/>
          </w:rPr>
          <w:t>31</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91" w:history="1">
        <w:r w:rsidR="00182AAC" w:rsidRPr="005939A4">
          <w:rPr>
            <w:rStyle w:val="Kpr"/>
            <w:noProof/>
          </w:rPr>
          <w:t xml:space="preserve">Tablo 12. </w:t>
        </w:r>
        <w:r w:rsidR="00182AAC" w:rsidRPr="005939A4">
          <w:rPr>
            <w:rStyle w:val="Kpr"/>
            <w:rFonts w:eastAsia="Times New Roman" w:cs="Times New Roman"/>
            <w:noProof/>
          </w:rPr>
          <w:t>Teknolojik Araç-Gereç Durumu</w:t>
        </w:r>
        <w:r w:rsidR="00182AAC">
          <w:rPr>
            <w:noProof/>
            <w:webHidden/>
          </w:rPr>
          <w:tab/>
        </w:r>
        <w:r>
          <w:rPr>
            <w:noProof/>
            <w:webHidden/>
          </w:rPr>
          <w:fldChar w:fldCharType="begin"/>
        </w:r>
        <w:r w:rsidR="00182AAC">
          <w:rPr>
            <w:noProof/>
            <w:webHidden/>
          </w:rPr>
          <w:instrText xml:space="preserve"> PAGEREF _Toc166159091 \h </w:instrText>
        </w:r>
        <w:r>
          <w:rPr>
            <w:noProof/>
            <w:webHidden/>
          </w:rPr>
        </w:r>
        <w:r>
          <w:rPr>
            <w:noProof/>
            <w:webHidden/>
          </w:rPr>
          <w:fldChar w:fldCharType="separate"/>
        </w:r>
        <w:r w:rsidR="00182AAC">
          <w:rPr>
            <w:noProof/>
            <w:webHidden/>
          </w:rPr>
          <w:t>32</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92" w:history="1">
        <w:r w:rsidR="00182AAC" w:rsidRPr="005939A4">
          <w:rPr>
            <w:rStyle w:val="Kpr"/>
            <w:noProof/>
          </w:rPr>
          <w:t xml:space="preserve">Tablo 13. </w:t>
        </w:r>
        <w:r w:rsidR="00182AAC" w:rsidRPr="005939A4">
          <w:rPr>
            <w:rStyle w:val="Kpr"/>
            <w:rFonts w:eastAsia="Times New Roman" w:cs="Times New Roman"/>
            <w:noProof/>
          </w:rPr>
          <w:t>Fiziki Mekân Durumu</w:t>
        </w:r>
        <w:r w:rsidR="00182AAC">
          <w:rPr>
            <w:noProof/>
            <w:webHidden/>
          </w:rPr>
          <w:tab/>
        </w:r>
        <w:r>
          <w:rPr>
            <w:noProof/>
            <w:webHidden/>
          </w:rPr>
          <w:fldChar w:fldCharType="begin"/>
        </w:r>
        <w:r w:rsidR="00182AAC">
          <w:rPr>
            <w:noProof/>
            <w:webHidden/>
          </w:rPr>
          <w:instrText xml:space="preserve"> PAGEREF _Toc166159092 \h </w:instrText>
        </w:r>
        <w:r>
          <w:rPr>
            <w:noProof/>
            <w:webHidden/>
          </w:rPr>
        </w:r>
        <w:r>
          <w:rPr>
            <w:noProof/>
            <w:webHidden/>
          </w:rPr>
          <w:fldChar w:fldCharType="separate"/>
        </w:r>
        <w:r w:rsidR="00182AAC">
          <w:rPr>
            <w:noProof/>
            <w:webHidden/>
          </w:rPr>
          <w:t>32</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93" w:history="1">
        <w:r w:rsidR="00182AAC" w:rsidRPr="005939A4">
          <w:rPr>
            <w:rStyle w:val="Kpr"/>
            <w:noProof/>
          </w:rPr>
          <w:t xml:space="preserve">Tablo 14. </w:t>
        </w:r>
        <w:r w:rsidR="00182AAC" w:rsidRPr="005939A4">
          <w:rPr>
            <w:rStyle w:val="Kpr"/>
            <w:rFonts w:eastAsia="Times New Roman" w:cs="Times New Roman"/>
            <w:noProof/>
          </w:rPr>
          <w:t>Kaynak Tablosu</w:t>
        </w:r>
        <w:r w:rsidR="00182AAC">
          <w:rPr>
            <w:noProof/>
            <w:webHidden/>
          </w:rPr>
          <w:tab/>
        </w:r>
        <w:r>
          <w:rPr>
            <w:noProof/>
            <w:webHidden/>
          </w:rPr>
          <w:fldChar w:fldCharType="begin"/>
        </w:r>
        <w:r w:rsidR="00182AAC">
          <w:rPr>
            <w:noProof/>
            <w:webHidden/>
          </w:rPr>
          <w:instrText xml:space="preserve"> PAGEREF _Toc166159093 \h </w:instrText>
        </w:r>
        <w:r>
          <w:rPr>
            <w:noProof/>
            <w:webHidden/>
          </w:rPr>
        </w:r>
        <w:r>
          <w:rPr>
            <w:noProof/>
            <w:webHidden/>
          </w:rPr>
          <w:fldChar w:fldCharType="separate"/>
        </w:r>
        <w:r w:rsidR="00182AAC">
          <w:rPr>
            <w:noProof/>
            <w:webHidden/>
          </w:rPr>
          <w:t>33</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94" w:history="1">
        <w:r w:rsidR="00182AAC" w:rsidRPr="005939A4">
          <w:rPr>
            <w:rStyle w:val="Kpr"/>
            <w:noProof/>
          </w:rPr>
          <w:t xml:space="preserve">Tablo 15. </w:t>
        </w:r>
        <w:r w:rsidR="00182AAC" w:rsidRPr="005939A4">
          <w:rPr>
            <w:rStyle w:val="Kpr"/>
            <w:rFonts w:eastAsia="Times New Roman" w:cs="Times New Roman"/>
            <w:noProof/>
          </w:rPr>
          <w:t>Gelir-Gider Tablosu</w:t>
        </w:r>
        <w:r w:rsidR="00182AAC">
          <w:rPr>
            <w:noProof/>
            <w:webHidden/>
          </w:rPr>
          <w:tab/>
        </w:r>
        <w:r>
          <w:rPr>
            <w:noProof/>
            <w:webHidden/>
          </w:rPr>
          <w:fldChar w:fldCharType="begin"/>
        </w:r>
        <w:r w:rsidR="00182AAC">
          <w:rPr>
            <w:noProof/>
            <w:webHidden/>
          </w:rPr>
          <w:instrText xml:space="preserve"> PAGEREF _Toc166159094 \h </w:instrText>
        </w:r>
        <w:r>
          <w:rPr>
            <w:noProof/>
            <w:webHidden/>
          </w:rPr>
        </w:r>
        <w:r>
          <w:rPr>
            <w:noProof/>
            <w:webHidden/>
          </w:rPr>
          <w:fldChar w:fldCharType="separate"/>
        </w:r>
        <w:r w:rsidR="00182AAC">
          <w:rPr>
            <w:noProof/>
            <w:webHidden/>
          </w:rPr>
          <w:t>33</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95" w:history="1">
        <w:r w:rsidR="00182AAC" w:rsidRPr="005939A4">
          <w:rPr>
            <w:rStyle w:val="Kpr"/>
            <w:noProof/>
          </w:rPr>
          <w:t>Tablo 16. Öğrenci Durumu</w:t>
        </w:r>
        <w:r w:rsidR="00182AAC">
          <w:rPr>
            <w:noProof/>
            <w:webHidden/>
          </w:rPr>
          <w:tab/>
        </w:r>
        <w:r>
          <w:rPr>
            <w:noProof/>
            <w:webHidden/>
          </w:rPr>
          <w:fldChar w:fldCharType="begin"/>
        </w:r>
        <w:r w:rsidR="00182AAC">
          <w:rPr>
            <w:noProof/>
            <w:webHidden/>
          </w:rPr>
          <w:instrText xml:space="preserve"> PAGEREF _Toc166159095 \h </w:instrText>
        </w:r>
        <w:r>
          <w:rPr>
            <w:noProof/>
            <w:webHidden/>
          </w:rPr>
        </w:r>
        <w:r>
          <w:rPr>
            <w:noProof/>
            <w:webHidden/>
          </w:rPr>
          <w:fldChar w:fldCharType="separate"/>
        </w:r>
        <w:r w:rsidR="00182AAC">
          <w:rPr>
            <w:noProof/>
            <w:webHidden/>
          </w:rPr>
          <w:t>35</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96" w:history="1">
        <w:r w:rsidR="00182AAC" w:rsidRPr="005939A4">
          <w:rPr>
            <w:rStyle w:val="Kpr"/>
            <w:noProof/>
          </w:rPr>
          <w:t>Tablo 17. Sosyal-Kültürel Faaliyetler</w:t>
        </w:r>
        <w:r w:rsidR="00182AAC">
          <w:rPr>
            <w:noProof/>
            <w:webHidden/>
          </w:rPr>
          <w:tab/>
        </w:r>
        <w:r>
          <w:rPr>
            <w:noProof/>
            <w:webHidden/>
          </w:rPr>
          <w:fldChar w:fldCharType="begin"/>
        </w:r>
        <w:r w:rsidR="00182AAC">
          <w:rPr>
            <w:noProof/>
            <w:webHidden/>
          </w:rPr>
          <w:instrText xml:space="preserve"> PAGEREF _Toc166159096 \h </w:instrText>
        </w:r>
        <w:r>
          <w:rPr>
            <w:noProof/>
            <w:webHidden/>
          </w:rPr>
        </w:r>
        <w:r>
          <w:rPr>
            <w:noProof/>
            <w:webHidden/>
          </w:rPr>
          <w:fldChar w:fldCharType="separate"/>
        </w:r>
        <w:r w:rsidR="00182AAC">
          <w:rPr>
            <w:noProof/>
            <w:webHidden/>
          </w:rPr>
          <w:t>36</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97" w:history="1">
        <w:r w:rsidR="00182AAC" w:rsidRPr="005939A4">
          <w:rPr>
            <w:rStyle w:val="Kpr"/>
            <w:noProof/>
          </w:rPr>
          <w:t>Tablo 18. Öğrenci Devam Durumu</w:t>
        </w:r>
        <w:r w:rsidR="00182AAC">
          <w:rPr>
            <w:noProof/>
            <w:webHidden/>
          </w:rPr>
          <w:tab/>
        </w:r>
        <w:r>
          <w:rPr>
            <w:noProof/>
            <w:webHidden/>
          </w:rPr>
          <w:fldChar w:fldCharType="begin"/>
        </w:r>
        <w:r w:rsidR="00182AAC">
          <w:rPr>
            <w:noProof/>
            <w:webHidden/>
          </w:rPr>
          <w:instrText xml:space="preserve"> PAGEREF _Toc166159097 \h </w:instrText>
        </w:r>
        <w:r>
          <w:rPr>
            <w:noProof/>
            <w:webHidden/>
          </w:rPr>
        </w:r>
        <w:r>
          <w:rPr>
            <w:noProof/>
            <w:webHidden/>
          </w:rPr>
          <w:fldChar w:fldCharType="separate"/>
        </w:r>
        <w:r w:rsidR="00182AAC">
          <w:rPr>
            <w:noProof/>
            <w:webHidden/>
          </w:rPr>
          <w:t>36</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98" w:history="1">
        <w:r w:rsidR="00182AAC" w:rsidRPr="005939A4">
          <w:rPr>
            <w:rStyle w:val="Kpr"/>
            <w:noProof/>
          </w:rPr>
          <w:t>Tablo 19. Rehberlik Hizmetleri</w:t>
        </w:r>
        <w:r w:rsidR="00182AAC">
          <w:rPr>
            <w:noProof/>
            <w:webHidden/>
          </w:rPr>
          <w:tab/>
        </w:r>
        <w:r>
          <w:rPr>
            <w:noProof/>
            <w:webHidden/>
          </w:rPr>
          <w:fldChar w:fldCharType="begin"/>
        </w:r>
        <w:r w:rsidR="00182AAC">
          <w:rPr>
            <w:noProof/>
            <w:webHidden/>
          </w:rPr>
          <w:instrText xml:space="preserve"> PAGEREF _Toc166159098 \h </w:instrText>
        </w:r>
        <w:r>
          <w:rPr>
            <w:noProof/>
            <w:webHidden/>
          </w:rPr>
        </w:r>
        <w:r>
          <w:rPr>
            <w:noProof/>
            <w:webHidden/>
          </w:rPr>
          <w:fldChar w:fldCharType="separate"/>
        </w:r>
        <w:r w:rsidR="00182AAC">
          <w:rPr>
            <w:noProof/>
            <w:webHidden/>
          </w:rPr>
          <w:t>37</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099" w:history="1">
        <w:r w:rsidR="00182AAC" w:rsidRPr="005939A4">
          <w:rPr>
            <w:rStyle w:val="Kpr"/>
            <w:noProof/>
          </w:rPr>
          <w:t xml:space="preserve">Tablo 20. </w:t>
        </w:r>
        <w:r w:rsidR="00182AAC" w:rsidRPr="005939A4">
          <w:rPr>
            <w:rStyle w:val="Kpr"/>
            <w:rFonts w:eastAsia="Times New Roman" w:cs="Times New Roman"/>
            <w:noProof/>
          </w:rPr>
          <w:t>PESTLE Analiz Tablosu</w:t>
        </w:r>
        <w:r w:rsidR="00182AAC">
          <w:rPr>
            <w:noProof/>
            <w:webHidden/>
          </w:rPr>
          <w:tab/>
        </w:r>
        <w:r>
          <w:rPr>
            <w:noProof/>
            <w:webHidden/>
          </w:rPr>
          <w:fldChar w:fldCharType="begin"/>
        </w:r>
        <w:r w:rsidR="00182AAC">
          <w:rPr>
            <w:noProof/>
            <w:webHidden/>
          </w:rPr>
          <w:instrText xml:space="preserve"> PAGEREF _Toc166159099 \h </w:instrText>
        </w:r>
        <w:r>
          <w:rPr>
            <w:noProof/>
            <w:webHidden/>
          </w:rPr>
        </w:r>
        <w:r>
          <w:rPr>
            <w:noProof/>
            <w:webHidden/>
          </w:rPr>
          <w:fldChar w:fldCharType="separate"/>
        </w:r>
        <w:r w:rsidR="00182AAC">
          <w:rPr>
            <w:noProof/>
            <w:webHidden/>
          </w:rPr>
          <w:t>38</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100" w:history="1">
        <w:r w:rsidR="00182AAC" w:rsidRPr="005939A4">
          <w:rPr>
            <w:rStyle w:val="Kpr"/>
            <w:noProof/>
          </w:rPr>
          <w:t>Tablo 21</w:t>
        </w:r>
        <w:r w:rsidR="00182AAC" w:rsidRPr="005939A4">
          <w:rPr>
            <w:rStyle w:val="Kpr"/>
            <w:rFonts w:eastAsia="Times New Roman" w:cs="Times New Roman"/>
            <w:noProof/>
          </w:rPr>
          <w:t>. GZFT Listesi</w:t>
        </w:r>
        <w:r w:rsidR="00182AAC">
          <w:rPr>
            <w:noProof/>
            <w:webHidden/>
          </w:rPr>
          <w:tab/>
        </w:r>
        <w:r>
          <w:rPr>
            <w:noProof/>
            <w:webHidden/>
          </w:rPr>
          <w:fldChar w:fldCharType="begin"/>
        </w:r>
        <w:r w:rsidR="00182AAC">
          <w:rPr>
            <w:noProof/>
            <w:webHidden/>
          </w:rPr>
          <w:instrText xml:space="preserve"> PAGEREF _Toc166159100 \h </w:instrText>
        </w:r>
        <w:r>
          <w:rPr>
            <w:noProof/>
            <w:webHidden/>
          </w:rPr>
        </w:r>
        <w:r>
          <w:rPr>
            <w:noProof/>
            <w:webHidden/>
          </w:rPr>
          <w:fldChar w:fldCharType="separate"/>
        </w:r>
        <w:r w:rsidR="00182AAC">
          <w:rPr>
            <w:noProof/>
            <w:webHidden/>
          </w:rPr>
          <w:t>39</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101" w:history="1">
        <w:r w:rsidR="00182AAC" w:rsidRPr="005939A4">
          <w:rPr>
            <w:rStyle w:val="Kpr"/>
            <w:noProof/>
          </w:rPr>
          <w:t>Tablo 22.</w:t>
        </w:r>
        <w:r w:rsidR="00182AAC" w:rsidRPr="005939A4">
          <w:rPr>
            <w:rStyle w:val="Kpr"/>
            <w:rFonts w:eastAsia="Times New Roman"/>
            <w:noProof/>
          </w:rPr>
          <w:t xml:space="preserve"> Tespit ve İhtiyaçları Belirlenmesi</w:t>
        </w:r>
        <w:r w:rsidR="00182AAC">
          <w:rPr>
            <w:noProof/>
            <w:webHidden/>
          </w:rPr>
          <w:tab/>
        </w:r>
        <w:r>
          <w:rPr>
            <w:noProof/>
            <w:webHidden/>
          </w:rPr>
          <w:fldChar w:fldCharType="begin"/>
        </w:r>
        <w:r w:rsidR="00182AAC">
          <w:rPr>
            <w:noProof/>
            <w:webHidden/>
          </w:rPr>
          <w:instrText xml:space="preserve"> PAGEREF _Toc166159101 \h </w:instrText>
        </w:r>
        <w:r>
          <w:rPr>
            <w:noProof/>
            <w:webHidden/>
          </w:rPr>
        </w:r>
        <w:r>
          <w:rPr>
            <w:noProof/>
            <w:webHidden/>
          </w:rPr>
          <w:fldChar w:fldCharType="separate"/>
        </w:r>
        <w:r w:rsidR="00182AAC">
          <w:rPr>
            <w:noProof/>
            <w:webHidden/>
          </w:rPr>
          <w:t>41</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102" w:history="1">
        <w:r w:rsidR="00182AAC" w:rsidRPr="005939A4">
          <w:rPr>
            <w:rStyle w:val="Kpr"/>
            <w:noProof/>
          </w:rPr>
          <w:t>Tablo 23</w:t>
        </w:r>
        <w:r w:rsidR="00182AAC" w:rsidRPr="005939A4">
          <w:rPr>
            <w:rStyle w:val="Kpr"/>
            <w:rFonts w:eastAsia="Times New Roman"/>
            <w:noProof/>
          </w:rPr>
          <w:t>. Amaç, Hedef, Gösterge ve Stratejilere İlişkin Tablolar</w:t>
        </w:r>
        <w:r w:rsidR="00182AAC">
          <w:rPr>
            <w:noProof/>
            <w:webHidden/>
          </w:rPr>
          <w:tab/>
        </w:r>
        <w:r>
          <w:rPr>
            <w:noProof/>
            <w:webHidden/>
          </w:rPr>
          <w:fldChar w:fldCharType="begin"/>
        </w:r>
        <w:r w:rsidR="00182AAC">
          <w:rPr>
            <w:noProof/>
            <w:webHidden/>
          </w:rPr>
          <w:instrText xml:space="preserve"> PAGEREF _Toc166159102 \h </w:instrText>
        </w:r>
        <w:r>
          <w:rPr>
            <w:noProof/>
            <w:webHidden/>
          </w:rPr>
        </w:r>
        <w:r>
          <w:rPr>
            <w:noProof/>
            <w:webHidden/>
          </w:rPr>
          <w:fldChar w:fldCharType="separate"/>
        </w:r>
        <w:r w:rsidR="00182AAC">
          <w:rPr>
            <w:noProof/>
            <w:webHidden/>
          </w:rPr>
          <w:t>47</w:t>
        </w:r>
        <w:r>
          <w:rPr>
            <w:noProof/>
            <w:webHidden/>
          </w:rPr>
          <w:fldChar w:fldCharType="end"/>
        </w:r>
      </w:hyperlink>
    </w:p>
    <w:p w:rsidR="00182AAC" w:rsidRDefault="00AA3138" w:rsidP="00182AAC">
      <w:pPr>
        <w:pStyle w:val="ekillerTablosu"/>
        <w:tabs>
          <w:tab w:val="right" w:leader="dot" w:pos="9062"/>
        </w:tabs>
        <w:spacing w:line="360" w:lineRule="auto"/>
        <w:rPr>
          <w:rFonts w:asciiTheme="minorHAnsi" w:eastAsiaTheme="minorEastAsia" w:hAnsiTheme="minorHAnsi" w:cstheme="minorBidi"/>
          <w:noProof/>
        </w:rPr>
      </w:pPr>
      <w:hyperlink w:anchor="_Toc166159103" w:history="1">
        <w:r w:rsidR="00182AAC" w:rsidRPr="005939A4">
          <w:rPr>
            <w:rStyle w:val="Kpr"/>
            <w:noProof/>
          </w:rPr>
          <w:t>Tablo 24</w:t>
        </w:r>
        <w:r w:rsidR="00182AAC" w:rsidRPr="005939A4">
          <w:rPr>
            <w:rStyle w:val="Kpr"/>
            <w:rFonts w:eastAsia="Times New Roman" w:cs="Times New Roman"/>
            <w:noProof/>
          </w:rPr>
          <w:t>. Tahmini Maliyet Tablosu</w:t>
        </w:r>
        <w:r w:rsidR="00182AAC">
          <w:rPr>
            <w:noProof/>
            <w:webHidden/>
          </w:rPr>
          <w:tab/>
        </w:r>
        <w:r>
          <w:rPr>
            <w:noProof/>
            <w:webHidden/>
          </w:rPr>
          <w:fldChar w:fldCharType="begin"/>
        </w:r>
        <w:r w:rsidR="00182AAC">
          <w:rPr>
            <w:noProof/>
            <w:webHidden/>
          </w:rPr>
          <w:instrText xml:space="preserve"> PAGEREF _Toc166159103 \h </w:instrText>
        </w:r>
        <w:r>
          <w:rPr>
            <w:noProof/>
            <w:webHidden/>
          </w:rPr>
        </w:r>
        <w:r>
          <w:rPr>
            <w:noProof/>
            <w:webHidden/>
          </w:rPr>
          <w:fldChar w:fldCharType="separate"/>
        </w:r>
        <w:r w:rsidR="00182AAC">
          <w:rPr>
            <w:noProof/>
            <w:webHidden/>
          </w:rPr>
          <w:t>52</w:t>
        </w:r>
        <w:r>
          <w:rPr>
            <w:noProof/>
            <w:webHidden/>
          </w:rPr>
          <w:fldChar w:fldCharType="end"/>
        </w:r>
      </w:hyperlink>
    </w:p>
    <w:p w:rsidR="00147D14" w:rsidRDefault="00AA3138" w:rsidP="00182AAC">
      <w:pPr>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fldChar w:fldCharType="end"/>
      </w:r>
    </w:p>
    <w:p w:rsidR="00147D14" w:rsidRDefault="00147D14">
      <w:pPr>
        <w:jc w:val="center"/>
        <w:rPr>
          <w:rFonts w:ascii="Times New Roman" w:eastAsia="Times New Roman" w:hAnsi="Times New Roman" w:cs="Times New Roman"/>
          <w:b/>
          <w:sz w:val="96"/>
          <w:szCs w:val="96"/>
        </w:rPr>
      </w:pPr>
    </w:p>
    <w:p w:rsidR="00147D14" w:rsidRDefault="00147D14">
      <w:pPr>
        <w:jc w:val="center"/>
        <w:rPr>
          <w:rFonts w:ascii="Times New Roman" w:eastAsia="Times New Roman" w:hAnsi="Times New Roman" w:cs="Times New Roman"/>
          <w:b/>
          <w:sz w:val="96"/>
          <w:szCs w:val="96"/>
        </w:rPr>
      </w:pPr>
    </w:p>
    <w:p w:rsidR="00147D14" w:rsidRDefault="00147D14">
      <w:pPr>
        <w:jc w:val="center"/>
        <w:rPr>
          <w:rFonts w:ascii="Times New Roman" w:eastAsia="Times New Roman" w:hAnsi="Times New Roman" w:cs="Times New Roman"/>
          <w:b/>
          <w:sz w:val="96"/>
          <w:szCs w:val="96"/>
        </w:rPr>
      </w:pPr>
    </w:p>
    <w:p w:rsidR="00147D14" w:rsidRDefault="00CF14FF">
      <w:pPr>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1.BÖLÜM</w:t>
      </w:r>
    </w:p>
    <w:p w:rsidR="00147D14" w:rsidRDefault="00147D14">
      <w:pPr>
        <w:jc w:val="center"/>
        <w:rPr>
          <w:rFonts w:ascii="Times New Roman" w:eastAsia="Times New Roman" w:hAnsi="Times New Roman" w:cs="Times New Roman"/>
          <w:b/>
          <w:sz w:val="36"/>
          <w:szCs w:val="36"/>
        </w:rPr>
      </w:pPr>
    </w:p>
    <w:p w:rsidR="00147D14" w:rsidRDefault="00147D14">
      <w:pPr>
        <w:jc w:val="center"/>
        <w:rPr>
          <w:rFonts w:ascii="Times New Roman" w:eastAsia="Times New Roman" w:hAnsi="Times New Roman" w:cs="Times New Roman"/>
          <w:b/>
          <w:sz w:val="36"/>
          <w:szCs w:val="36"/>
        </w:rPr>
      </w:pPr>
    </w:p>
    <w:p w:rsidR="00147D14" w:rsidRDefault="00147D14">
      <w:pPr>
        <w:jc w:val="center"/>
        <w:rPr>
          <w:rFonts w:ascii="Times New Roman" w:eastAsia="Times New Roman" w:hAnsi="Times New Roman" w:cs="Times New Roman"/>
          <w:b/>
          <w:sz w:val="36"/>
          <w:szCs w:val="36"/>
        </w:rPr>
      </w:pPr>
    </w:p>
    <w:p w:rsidR="00147D14" w:rsidRDefault="00CF14FF">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GİRİŞ VE STRATEJİK PLANIN HAZIRLIK SÜRECİ</w:t>
      </w:r>
    </w:p>
    <w:p w:rsidR="00147D14" w:rsidRDefault="00CF14FF">
      <w:pPr>
        <w:rPr>
          <w:rFonts w:ascii="Times New Roman" w:eastAsia="Times New Roman" w:hAnsi="Times New Roman" w:cs="Times New Roman"/>
          <w:b/>
          <w:sz w:val="72"/>
          <w:szCs w:val="72"/>
        </w:rPr>
      </w:pPr>
      <w:r>
        <w:br w:type="page"/>
      </w:r>
    </w:p>
    <w:p w:rsidR="00147D14" w:rsidRDefault="00CF14FF">
      <w:pPr>
        <w:pStyle w:val="Balk1"/>
        <w:ind w:firstLine="95"/>
      </w:pPr>
      <w:bookmarkStart w:id="1" w:name="_heading=h.30j0zll" w:colFirst="0" w:colLast="0"/>
      <w:bookmarkEnd w:id="1"/>
      <w:r>
        <w:lastRenderedPageBreak/>
        <w:t>1. GİRİŞ VE STRATEJİK PLANIN HAZIRLIK SÜRECİ</w:t>
      </w:r>
    </w:p>
    <w:p w:rsidR="00147D14" w:rsidRDefault="00CF14FF">
      <w:pPr>
        <w:pStyle w:val="Balk2"/>
        <w:ind w:hanging="1109"/>
      </w:pPr>
      <w:bookmarkStart w:id="2" w:name="_heading=h.1fob9te" w:colFirst="0" w:colLast="0"/>
      <w:bookmarkEnd w:id="2"/>
      <w:r>
        <w:t>1.1 Strateji Geliştirme Kurulu ve Stratejik Plan Ekibi</w:t>
      </w:r>
    </w:p>
    <w:p w:rsidR="00147D14" w:rsidRDefault="00147D14">
      <w:pPr>
        <w:rPr>
          <w:rFonts w:ascii="Times New Roman" w:eastAsia="Times New Roman" w:hAnsi="Times New Roman" w:cs="Times New Roman"/>
          <w:sz w:val="24"/>
          <w:szCs w:val="24"/>
        </w:rPr>
      </w:pP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147D14" w:rsidRDefault="00147D14">
      <w:pPr>
        <w:spacing w:line="276" w:lineRule="auto"/>
        <w:rPr>
          <w:rFonts w:ascii="Times New Roman" w:eastAsia="Times New Roman" w:hAnsi="Times New Roman" w:cs="Times New Roman"/>
          <w:sz w:val="24"/>
          <w:szCs w:val="24"/>
        </w:rPr>
      </w:pP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147D14" w:rsidRDefault="00147D14">
      <w:pPr>
        <w:spacing w:line="276" w:lineRule="auto"/>
        <w:jc w:val="both"/>
        <w:rPr>
          <w:rFonts w:ascii="Times New Roman" w:eastAsia="Times New Roman" w:hAnsi="Times New Roman" w:cs="Times New Roman"/>
          <w:sz w:val="24"/>
          <w:szCs w:val="24"/>
        </w:rPr>
      </w:pPr>
    </w:p>
    <w:p w:rsidR="00147D14" w:rsidRDefault="00147D14"/>
    <w:p w:rsidR="00661FC3" w:rsidRPr="00A84C28" w:rsidRDefault="00661FC3" w:rsidP="00661FC3">
      <w:pPr>
        <w:pStyle w:val="TBal"/>
      </w:pPr>
      <w:bookmarkStart w:id="3" w:name="_Toc166156921"/>
      <w:bookmarkStart w:id="4" w:name="_Toc166159080"/>
      <w:r w:rsidRPr="00A84C28">
        <w:t xml:space="preserve">Tablo </w:t>
      </w:r>
      <w:fldSimple w:instr=" SEQ Tablo \* ARABIC ">
        <w:r>
          <w:rPr>
            <w:noProof/>
          </w:rPr>
          <w:t>1</w:t>
        </w:r>
      </w:fldSimple>
      <w:r w:rsidRPr="00A84C28">
        <w:t>. Strateji Geliştirme Kurulu ve Stratejik Plan Ekibi Tablosu</w:t>
      </w:r>
      <w:bookmarkEnd w:id="3"/>
      <w:bookmarkEnd w:id="4"/>
    </w:p>
    <w:p w:rsidR="00147D14" w:rsidRDefault="00147D14">
      <w:pPr>
        <w:jc w:val="center"/>
        <w:rPr>
          <w:rFonts w:ascii="Times New Roman" w:eastAsia="Times New Roman" w:hAnsi="Times New Roman" w:cs="Times New Roman"/>
        </w:rPr>
      </w:pPr>
    </w:p>
    <w:tbl>
      <w:tblPr>
        <w:tblStyle w:val="a0"/>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6"/>
        <w:gridCol w:w="3402"/>
        <w:gridCol w:w="2413"/>
        <w:gridCol w:w="1711"/>
      </w:tblGrid>
      <w:tr w:rsidR="00147D14">
        <w:trPr>
          <w:cantSplit/>
          <w:trHeight w:val="753"/>
          <w:tblHeader/>
          <w:jc w:val="center"/>
        </w:trPr>
        <w:tc>
          <w:tcPr>
            <w:tcW w:w="5098" w:type="dxa"/>
            <w:gridSpan w:val="2"/>
            <w:shd w:val="clear" w:color="auto" w:fill="93CDDC"/>
            <w:vAlign w:val="center"/>
          </w:tcPr>
          <w:p w:rsidR="00147D14" w:rsidRDefault="00CF14F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Strateji Geliştirme Kurulu Bilgileri</w:t>
            </w:r>
          </w:p>
        </w:tc>
        <w:tc>
          <w:tcPr>
            <w:tcW w:w="4124" w:type="dxa"/>
            <w:gridSpan w:val="2"/>
            <w:shd w:val="clear" w:color="auto" w:fill="93CDDC"/>
            <w:vAlign w:val="center"/>
          </w:tcPr>
          <w:p w:rsidR="00147D14" w:rsidRDefault="00CF14FF">
            <w:pPr>
              <w:pBdr>
                <w:top w:val="nil"/>
                <w:left w:val="nil"/>
                <w:bottom w:val="nil"/>
                <w:right w:val="nil"/>
                <w:between w:val="nil"/>
              </w:pBdr>
              <w:ind w:left="14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Stratejik Plan Ekibi Bilgileri</w:t>
            </w:r>
          </w:p>
        </w:tc>
      </w:tr>
      <w:tr w:rsidR="00147D14">
        <w:trPr>
          <w:cantSplit/>
          <w:trHeight w:val="587"/>
          <w:tblHeader/>
          <w:jc w:val="center"/>
        </w:trPr>
        <w:tc>
          <w:tcPr>
            <w:tcW w:w="1696" w:type="dxa"/>
            <w:shd w:val="clear" w:color="auto" w:fill="DBEEF3"/>
            <w:vAlign w:val="center"/>
          </w:tcPr>
          <w:p w:rsidR="00147D14" w:rsidRDefault="00CF14FF">
            <w:pPr>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Adı Soyadı</w:t>
            </w:r>
          </w:p>
        </w:tc>
        <w:tc>
          <w:tcPr>
            <w:tcW w:w="3402" w:type="dxa"/>
            <w:shd w:val="clear" w:color="auto" w:fill="DBEEF3"/>
            <w:vAlign w:val="center"/>
          </w:tcPr>
          <w:p w:rsidR="00147D14" w:rsidRDefault="00CF14F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Ünvanı</w:t>
            </w:r>
          </w:p>
        </w:tc>
        <w:tc>
          <w:tcPr>
            <w:tcW w:w="2413" w:type="dxa"/>
            <w:shd w:val="clear" w:color="auto" w:fill="DBEEF3"/>
            <w:vAlign w:val="center"/>
          </w:tcPr>
          <w:p w:rsidR="00147D14" w:rsidRDefault="00CF14FF">
            <w:pPr>
              <w:pBdr>
                <w:top w:val="nil"/>
                <w:left w:val="nil"/>
                <w:bottom w:val="nil"/>
                <w:right w:val="nil"/>
                <w:between w:val="nil"/>
              </w:pBdr>
              <w:spacing w:before="1"/>
              <w:ind w:left="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Adı Soyadı</w:t>
            </w:r>
          </w:p>
        </w:tc>
        <w:tc>
          <w:tcPr>
            <w:tcW w:w="1711" w:type="dxa"/>
            <w:shd w:val="clear" w:color="auto" w:fill="DBEEF3"/>
            <w:vAlign w:val="center"/>
          </w:tcPr>
          <w:p w:rsidR="00147D14" w:rsidRDefault="00CF14FF">
            <w:pPr>
              <w:pBdr>
                <w:top w:val="nil"/>
                <w:left w:val="nil"/>
                <w:bottom w:val="nil"/>
                <w:right w:val="nil"/>
                <w:between w:val="nil"/>
              </w:pBdr>
              <w:spacing w:before="1"/>
              <w:ind w:left="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Ünvanı</w:t>
            </w:r>
          </w:p>
        </w:tc>
      </w:tr>
      <w:tr w:rsidR="00147D14">
        <w:trPr>
          <w:cantSplit/>
          <w:trHeight w:val="397"/>
          <w:tblHeader/>
          <w:jc w:val="center"/>
        </w:trPr>
        <w:tc>
          <w:tcPr>
            <w:tcW w:w="1696"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Zülfikar GÜLDEREN</w:t>
            </w:r>
          </w:p>
        </w:tc>
        <w:tc>
          <w:tcPr>
            <w:tcW w:w="3402"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c>
          <w:tcPr>
            <w:tcW w:w="2413"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Hüseyin Cahit NUHOĞLU</w:t>
            </w:r>
          </w:p>
        </w:tc>
        <w:tc>
          <w:tcPr>
            <w:tcW w:w="1711"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 Yrd.</w:t>
            </w:r>
          </w:p>
        </w:tc>
      </w:tr>
      <w:tr w:rsidR="00147D14">
        <w:trPr>
          <w:cantSplit/>
          <w:trHeight w:val="397"/>
          <w:tblHeader/>
          <w:jc w:val="center"/>
        </w:trPr>
        <w:tc>
          <w:tcPr>
            <w:tcW w:w="1696" w:type="dxa"/>
            <w:vAlign w:val="center"/>
          </w:tcPr>
          <w:p w:rsidR="00147D14" w:rsidRDefault="002656A7">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Gizem Sinem AKBAŞ</w:t>
            </w:r>
          </w:p>
        </w:tc>
        <w:tc>
          <w:tcPr>
            <w:tcW w:w="3402" w:type="dxa"/>
            <w:vAlign w:val="center"/>
          </w:tcPr>
          <w:p w:rsidR="00147D14" w:rsidRDefault="002656A7">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Ücretli </w:t>
            </w:r>
            <w:r w:rsidR="00CF14FF">
              <w:rPr>
                <w:rFonts w:ascii="Times New Roman" w:eastAsia="Times New Roman" w:hAnsi="Times New Roman" w:cs="Times New Roman"/>
                <w:color w:val="000000"/>
                <w:sz w:val="20"/>
                <w:szCs w:val="20"/>
              </w:rPr>
              <w:t>Öğretmen</w:t>
            </w:r>
          </w:p>
        </w:tc>
        <w:tc>
          <w:tcPr>
            <w:tcW w:w="2413"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Gaye ATALAR</w:t>
            </w:r>
          </w:p>
        </w:tc>
        <w:tc>
          <w:tcPr>
            <w:tcW w:w="1711"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w:t>
            </w:r>
          </w:p>
        </w:tc>
      </w:tr>
      <w:tr w:rsidR="00147D14">
        <w:trPr>
          <w:cantSplit/>
          <w:trHeight w:val="397"/>
          <w:tblHeader/>
          <w:jc w:val="center"/>
        </w:trPr>
        <w:tc>
          <w:tcPr>
            <w:tcW w:w="1696" w:type="dxa"/>
            <w:vAlign w:val="center"/>
          </w:tcPr>
          <w:p w:rsidR="00147D14" w:rsidRDefault="002656A7">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Aylin GÜR</w:t>
            </w:r>
          </w:p>
        </w:tc>
        <w:tc>
          <w:tcPr>
            <w:tcW w:w="3402" w:type="dxa"/>
            <w:vAlign w:val="center"/>
          </w:tcPr>
          <w:p w:rsidR="00147D14" w:rsidRDefault="002656A7">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Ücretli </w:t>
            </w:r>
            <w:r w:rsidR="00CF14FF">
              <w:rPr>
                <w:rFonts w:ascii="Times New Roman" w:eastAsia="Times New Roman" w:hAnsi="Times New Roman" w:cs="Times New Roman"/>
                <w:color w:val="000000"/>
                <w:sz w:val="20"/>
                <w:szCs w:val="20"/>
              </w:rPr>
              <w:t>Öğretmen</w:t>
            </w:r>
          </w:p>
        </w:tc>
        <w:tc>
          <w:tcPr>
            <w:tcW w:w="2413" w:type="dxa"/>
            <w:vAlign w:val="center"/>
          </w:tcPr>
          <w:p w:rsidR="00147D14" w:rsidRDefault="002656A7">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Sevinç GÜNDÜZ</w:t>
            </w:r>
          </w:p>
        </w:tc>
        <w:tc>
          <w:tcPr>
            <w:tcW w:w="1711" w:type="dxa"/>
            <w:vAlign w:val="center"/>
          </w:tcPr>
          <w:p w:rsidR="00147D14" w:rsidRDefault="002656A7">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Ücretli </w:t>
            </w:r>
            <w:r w:rsidR="00CF14FF">
              <w:rPr>
                <w:rFonts w:ascii="Times New Roman" w:eastAsia="Times New Roman" w:hAnsi="Times New Roman" w:cs="Times New Roman"/>
                <w:color w:val="000000"/>
                <w:sz w:val="20"/>
                <w:szCs w:val="20"/>
              </w:rPr>
              <w:t>Öğretmen</w:t>
            </w:r>
          </w:p>
        </w:tc>
      </w:tr>
      <w:tr w:rsidR="00147D14">
        <w:trPr>
          <w:cantSplit/>
          <w:trHeight w:val="397"/>
          <w:tblHeader/>
          <w:jc w:val="center"/>
        </w:trPr>
        <w:tc>
          <w:tcPr>
            <w:tcW w:w="1696"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Kader SEVİM</w:t>
            </w:r>
          </w:p>
        </w:tc>
        <w:tc>
          <w:tcPr>
            <w:tcW w:w="3402"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Aile Birliği Başkanı</w:t>
            </w:r>
          </w:p>
        </w:tc>
        <w:tc>
          <w:tcPr>
            <w:tcW w:w="2413"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Emine DİLEK</w:t>
            </w:r>
          </w:p>
        </w:tc>
        <w:tc>
          <w:tcPr>
            <w:tcW w:w="1711"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Gönüllü Veli</w:t>
            </w:r>
          </w:p>
        </w:tc>
      </w:tr>
      <w:tr w:rsidR="00147D14">
        <w:trPr>
          <w:cantSplit/>
          <w:trHeight w:val="397"/>
          <w:tblHeader/>
          <w:jc w:val="center"/>
        </w:trPr>
        <w:tc>
          <w:tcPr>
            <w:tcW w:w="1696"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Aysel Amine TÜTER</w:t>
            </w:r>
          </w:p>
        </w:tc>
        <w:tc>
          <w:tcPr>
            <w:tcW w:w="3402"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Aile Birliği Yönetim Kurulu Üyesi</w:t>
            </w:r>
          </w:p>
        </w:tc>
        <w:tc>
          <w:tcPr>
            <w:tcW w:w="2413"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Şehri TOSUN</w:t>
            </w:r>
          </w:p>
        </w:tc>
        <w:tc>
          <w:tcPr>
            <w:tcW w:w="1711"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Gönüllü Veli</w:t>
            </w:r>
          </w:p>
        </w:tc>
      </w:tr>
      <w:tr w:rsidR="00147D14">
        <w:trPr>
          <w:cantSplit/>
          <w:trHeight w:val="397"/>
          <w:tblHeader/>
          <w:jc w:val="center"/>
        </w:trPr>
        <w:tc>
          <w:tcPr>
            <w:tcW w:w="1696"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0"/>
                <w:szCs w:val="20"/>
              </w:rPr>
            </w:pPr>
          </w:p>
        </w:tc>
        <w:tc>
          <w:tcPr>
            <w:tcW w:w="3402"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0"/>
                <w:szCs w:val="20"/>
              </w:rPr>
            </w:pPr>
          </w:p>
        </w:tc>
        <w:tc>
          <w:tcPr>
            <w:tcW w:w="2413"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0"/>
                <w:szCs w:val="20"/>
              </w:rPr>
            </w:pPr>
          </w:p>
        </w:tc>
        <w:tc>
          <w:tcPr>
            <w:tcW w:w="1711"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0"/>
                <w:szCs w:val="20"/>
              </w:rPr>
            </w:pPr>
          </w:p>
        </w:tc>
      </w:tr>
    </w:tbl>
    <w:p w:rsidR="00147D14" w:rsidRDefault="00147D14">
      <w:pPr>
        <w:pBdr>
          <w:top w:val="nil"/>
          <w:left w:val="nil"/>
          <w:bottom w:val="nil"/>
          <w:right w:val="nil"/>
          <w:between w:val="nil"/>
        </w:pBdr>
        <w:rPr>
          <w:rFonts w:ascii="Times New Roman" w:eastAsia="Times New Roman" w:hAnsi="Times New Roman" w:cs="Times New Roman"/>
          <w:b/>
          <w:color w:val="000000"/>
          <w:sz w:val="20"/>
          <w:szCs w:val="20"/>
        </w:rPr>
      </w:pPr>
    </w:p>
    <w:p w:rsidR="00147D14" w:rsidRDefault="00147D14">
      <w:pPr>
        <w:pBdr>
          <w:top w:val="nil"/>
          <w:left w:val="nil"/>
          <w:bottom w:val="nil"/>
          <w:right w:val="nil"/>
          <w:between w:val="nil"/>
        </w:pBdr>
        <w:spacing w:before="9"/>
        <w:rPr>
          <w:rFonts w:ascii="Times New Roman" w:eastAsia="Times New Roman" w:hAnsi="Times New Roman" w:cs="Times New Roman"/>
          <w:b/>
          <w:color w:val="000000"/>
          <w:sz w:val="20"/>
          <w:szCs w:val="20"/>
        </w:rPr>
      </w:pPr>
    </w:p>
    <w:p w:rsidR="00147D14" w:rsidRDefault="00CF14FF">
      <w:pPr>
        <w:pStyle w:val="Balk2"/>
        <w:ind w:hanging="1109"/>
      </w:pPr>
      <w:bookmarkStart w:id="5" w:name="_heading=h.3znysh7" w:colFirst="0" w:colLast="0"/>
      <w:bookmarkEnd w:id="5"/>
      <w:r>
        <w:t>1.2 Planlama Süreci</w:t>
      </w:r>
    </w:p>
    <w:p w:rsidR="00147D14" w:rsidRDefault="00147D14">
      <w:pPr>
        <w:rPr>
          <w:rFonts w:ascii="Times New Roman" w:eastAsia="Times New Roman" w:hAnsi="Times New Roman" w:cs="Times New Roman"/>
          <w:sz w:val="24"/>
          <w:szCs w:val="24"/>
        </w:rPr>
      </w:pPr>
    </w:p>
    <w:p w:rsidR="00147D14" w:rsidRDefault="00CF14FF">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147D14" w:rsidRDefault="00CF14FF">
      <w:pPr>
        <w:jc w:val="center"/>
        <w:rPr>
          <w:rFonts w:ascii="Times New Roman" w:eastAsia="Times New Roman" w:hAnsi="Times New Roman" w:cs="Times New Roman"/>
          <w:sz w:val="24"/>
          <w:szCs w:val="24"/>
        </w:rPr>
      </w:pPr>
      <w:r>
        <w:br w:type="page"/>
      </w: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CF14FF">
      <w:pPr>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t>2.BÖLÜM</w:t>
      </w:r>
    </w:p>
    <w:p w:rsidR="00147D14" w:rsidRDefault="00147D14">
      <w:pPr>
        <w:jc w:val="center"/>
        <w:rPr>
          <w:rFonts w:ascii="Times New Roman" w:eastAsia="Times New Roman" w:hAnsi="Times New Roman" w:cs="Times New Roman"/>
          <w:b/>
          <w:sz w:val="36"/>
          <w:szCs w:val="36"/>
        </w:rPr>
      </w:pPr>
    </w:p>
    <w:p w:rsidR="00147D14" w:rsidRDefault="00147D14">
      <w:pPr>
        <w:jc w:val="center"/>
        <w:rPr>
          <w:rFonts w:ascii="Times New Roman" w:eastAsia="Times New Roman" w:hAnsi="Times New Roman" w:cs="Times New Roman"/>
          <w:b/>
          <w:sz w:val="36"/>
          <w:szCs w:val="36"/>
        </w:rPr>
      </w:pPr>
    </w:p>
    <w:p w:rsidR="00147D14" w:rsidRDefault="00147D14">
      <w:pPr>
        <w:jc w:val="center"/>
        <w:rPr>
          <w:rFonts w:ascii="Times New Roman" w:eastAsia="Times New Roman" w:hAnsi="Times New Roman" w:cs="Times New Roman"/>
          <w:b/>
          <w:sz w:val="36"/>
          <w:szCs w:val="36"/>
        </w:rPr>
      </w:pPr>
    </w:p>
    <w:p w:rsidR="00147D14" w:rsidRDefault="00CF14FF">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DURUM ANALİZİ</w:t>
      </w:r>
    </w:p>
    <w:p w:rsidR="00147D14" w:rsidRDefault="00CF14FF">
      <w:pPr>
        <w:rPr>
          <w:rFonts w:ascii="Times New Roman" w:eastAsia="Times New Roman" w:hAnsi="Times New Roman" w:cs="Times New Roman"/>
          <w:b/>
          <w:sz w:val="72"/>
          <w:szCs w:val="72"/>
        </w:rPr>
      </w:pPr>
      <w:r>
        <w:br w:type="page"/>
      </w:r>
    </w:p>
    <w:p w:rsidR="00147D14" w:rsidRDefault="00CF14FF">
      <w:pPr>
        <w:pStyle w:val="Balk1"/>
        <w:ind w:firstLine="95"/>
      </w:pPr>
      <w:bookmarkStart w:id="6" w:name="_heading=h.2et92p0" w:colFirst="0" w:colLast="0"/>
      <w:bookmarkEnd w:id="6"/>
      <w:r>
        <w:lastRenderedPageBreak/>
        <w:t>2. DURUM ANALİZİ</w:t>
      </w:r>
    </w:p>
    <w:p w:rsidR="00147D14" w:rsidRDefault="00147D14">
      <w:pPr>
        <w:spacing w:line="276" w:lineRule="auto"/>
        <w:rPr>
          <w:rFonts w:ascii="Times New Roman" w:eastAsia="Times New Roman" w:hAnsi="Times New Roman" w:cs="Times New Roman"/>
          <w:sz w:val="24"/>
          <w:szCs w:val="24"/>
        </w:rPr>
      </w:pP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Durum analizi bölümünde, aşağıdaki hususlarla ilgili analiz ve değerlendirmeler yapılmıştır;</w:t>
      </w:r>
    </w:p>
    <w:p w:rsidR="00147D14" w:rsidRDefault="00CF14FF">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Kurumsal tarihçe</w:t>
      </w:r>
    </w:p>
    <w:p w:rsidR="00147D14" w:rsidRDefault="00CF14FF">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Uygulanmakta olan planın değerlendirilmesi</w:t>
      </w:r>
    </w:p>
    <w:p w:rsidR="00147D14" w:rsidRDefault="00CF14FF">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Mevzuat analizi</w:t>
      </w:r>
    </w:p>
    <w:p w:rsidR="00147D14" w:rsidRDefault="00CF14FF">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Üst politika belgelerinin analizi</w:t>
      </w:r>
    </w:p>
    <w:p w:rsidR="00147D14" w:rsidRDefault="00CF14FF">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Faaliyet alanları ile ürün ve hizmetlerin belirlenmesi</w:t>
      </w:r>
    </w:p>
    <w:p w:rsidR="00147D14" w:rsidRDefault="00CF14FF">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Paydaş analizi</w:t>
      </w:r>
    </w:p>
    <w:p w:rsidR="00147D14" w:rsidRDefault="00CF14FF">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Kuruluş içi analiz</w:t>
      </w:r>
    </w:p>
    <w:p w:rsidR="00147D14" w:rsidRDefault="00CF14FF">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çevre analizi (Politik, ekonomik, sosyal, teknolojik, yasal ve çevresel analiz)</w:t>
      </w:r>
    </w:p>
    <w:p w:rsidR="00147D14" w:rsidRDefault="00CF14FF">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Güçlü ve zayıf yönler ile fırsatlar ve tehditler (GZFT) analizi</w:t>
      </w:r>
    </w:p>
    <w:p w:rsidR="00147D14" w:rsidRDefault="00CF14FF">
      <w:pPr>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Tespit ve ihtiyaçların belirlenmesi</w:t>
      </w:r>
    </w:p>
    <w:p w:rsidR="00147D14" w:rsidRDefault="00147D14">
      <w:pPr>
        <w:spacing w:line="276" w:lineRule="auto"/>
        <w:jc w:val="both"/>
        <w:rPr>
          <w:rFonts w:ascii="Times New Roman" w:eastAsia="Times New Roman" w:hAnsi="Times New Roman" w:cs="Times New Roman"/>
          <w:sz w:val="24"/>
          <w:szCs w:val="24"/>
        </w:rPr>
      </w:pPr>
    </w:p>
    <w:p w:rsidR="00147D14" w:rsidRDefault="00CF14FF">
      <w:pPr>
        <w:rPr>
          <w:rFonts w:ascii="Times New Roman" w:eastAsia="Times New Roman" w:hAnsi="Times New Roman" w:cs="Times New Roman"/>
          <w:b/>
          <w:sz w:val="72"/>
          <w:szCs w:val="72"/>
        </w:rPr>
      </w:pPr>
      <w:r>
        <w:br w:type="page"/>
      </w:r>
    </w:p>
    <w:p w:rsidR="00147D14" w:rsidRDefault="00CF14FF">
      <w:pPr>
        <w:pStyle w:val="Balk2"/>
        <w:ind w:hanging="1109"/>
      </w:pPr>
      <w:bookmarkStart w:id="7" w:name="_heading=h.tyjcwt" w:colFirst="0" w:colLast="0"/>
      <w:bookmarkEnd w:id="7"/>
      <w:r>
        <w:lastRenderedPageBreak/>
        <w:t>2.1 Kurumsal Tarihçe</w:t>
      </w:r>
    </w:p>
    <w:p w:rsidR="00147D14" w:rsidRDefault="00147D14">
      <w:pPr>
        <w:spacing w:line="276" w:lineRule="auto"/>
        <w:rPr>
          <w:rFonts w:ascii="Times New Roman" w:eastAsia="Times New Roman" w:hAnsi="Times New Roman" w:cs="Times New Roman"/>
          <w:sz w:val="24"/>
          <w:szCs w:val="24"/>
        </w:rPr>
      </w:pPr>
    </w:p>
    <w:p w:rsidR="00147D14" w:rsidRDefault="00147D14">
      <w:pPr>
        <w:spacing w:line="276" w:lineRule="auto"/>
        <w:jc w:val="both"/>
        <w:rPr>
          <w:rFonts w:ascii="Times New Roman" w:eastAsia="Times New Roman" w:hAnsi="Times New Roman" w:cs="Times New Roman"/>
          <w:color w:val="FF0000"/>
          <w:sz w:val="24"/>
          <w:szCs w:val="24"/>
        </w:rPr>
      </w:pPr>
    </w:p>
    <w:p w:rsidR="00147D14" w:rsidRDefault="00CF14FF">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Kocaeli’nin Körfez i</w:t>
      </w:r>
      <w:r w:rsidR="00323479">
        <w:rPr>
          <w:rFonts w:ascii="Times New Roman" w:eastAsia="Times New Roman" w:hAnsi="Times New Roman" w:cs="Times New Roman"/>
          <w:sz w:val="24"/>
          <w:szCs w:val="24"/>
        </w:rPr>
        <w:t>lçesinde yer alan okulumuz, 2023 yılında Hereke</w:t>
      </w:r>
      <w:r>
        <w:rPr>
          <w:rFonts w:ascii="Times New Roman" w:eastAsia="Times New Roman" w:hAnsi="Times New Roman" w:cs="Times New Roman"/>
          <w:sz w:val="24"/>
          <w:szCs w:val="24"/>
        </w:rPr>
        <w:t xml:space="preserve"> Özel Eğitim Uygulama Okulu adıyla I.II. ve III. Kademe olarak açılmıştır. </w:t>
      </w:r>
      <w:r w:rsidR="00323479" w:rsidRPr="00323479">
        <w:rPr>
          <w:rFonts w:ascii="Times New Roman" w:hAnsi="Times New Roman" w:cs="Times New Roman"/>
          <w:sz w:val="24"/>
          <w:szCs w:val="24"/>
          <w:shd w:val="clear" w:color="auto" w:fill="FFFFFF"/>
        </w:rPr>
        <w:t xml:space="preserve">Kirazlıyalı Tevfik Fikret </w:t>
      </w:r>
      <w:r w:rsidR="00323479">
        <w:rPr>
          <w:rFonts w:ascii="Times New Roman" w:hAnsi="Times New Roman" w:cs="Times New Roman"/>
          <w:sz w:val="24"/>
          <w:szCs w:val="24"/>
          <w:shd w:val="clear" w:color="auto" w:fill="FFFFFF"/>
        </w:rPr>
        <w:t>İlkokulu-</w:t>
      </w:r>
      <w:r w:rsidR="00323479" w:rsidRPr="00323479">
        <w:rPr>
          <w:rFonts w:ascii="Times New Roman" w:hAnsi="Times New Roman" w:cs="Times New Roman"/>
          <w:sz w:val="24"/>
          <w:szCs w:val="24"/>
          <w:shd w:val="clear" w:color="auto" w:fill="FFFFFF"/>
        </w:rPr>
        <w:t>Ortaokulu</w:t>
      </w:r>
      <w:r>
        <w:rPr>
          <w:rFonts w:ascii="Times New Roman" w:eastAsia="Times New Roman" w:hAnsi="Times New Roman" w:cs="Times New Roman"/>
          <w:sz w:val="24"/>
          <w:szCs w:val="24"/>
        </w:rPr>
        <w:t xml:space="preserve"> binasında eğitim öğretim faaliyetlerine başlayan okulumuz; </w:t>
      </w:r>
      <w:r w:rsidR="00323479">
        <w:rPr>
          <w:rFonts w:ascii="Times New Roman" w:eastAsia="Times New Roman" w:hAnsi="Times New Roman" w:cs="Times New Roman"/>
          <w:sz w:val="24"/>
          <w:szCs w:val="24"/>
        </w:rPr>
        <w:t>halihazırda</w:t>
      </w:r>
      <w:r>
        <w:rPr>
          <w:rFonts w:ascii="Times New Roman" w:eastAsia="Times New Roman" w:hAnsi="Times New Roman" w:cs="Times New Roman"/>
          <w:sz w:val="24"/>
          <w:szCs w:val="24"/>
        </w:rPr>
        <w:t xml:space="preserve"> eğitim öğretim faaliyetlerin</w:t>
      </w:r>
      <w:r w:rsidR="00323479">
        <w:rPr>
          <w:rFonts w:ascii="Times New Roman" w:eastAsia="Times New Roman" w:hAnsi="Times New Roman" w:cs="Times New Roman"/>
          <w:sz w:val="24"/>
          <w:szCs w:val="24"/>
        </w:rPr>
        <w:t>e kendi binasında devam etmektedir</w:t>
      </w:r>
      <w:r>
        <w:rPr>
          <w:rFonts w:ascii="Times New Roman" w:eastAsia="Times New Roman" w:hAnsi="Times New Roman" w:cs="Times New Roman"/>
          <w:sz w:val="24"/>
          <w:szCs w:val="24"/>
        </w:rPr>
        <w:t>. Hizmet verdiği Kö</w:t>
      </w:r>
      <w:r w:rsidR="00323479">
        <w:rPr>
          <w:rFonts w:ascii="Times New Roman" w:eastAsia="Times New Roman" w:hAnsi="Times New Roman" w:cs="Times New Roman"/>
          <w:sz w:val="24"/>
          <w:szCs w:val="24"/>
        </w:rPr>
        <w:t>rfez ilçesinde devlete bağlı</w:t>
      </w:r>
      <w:r>
        <w:rPr>
          <w:rFonts w:ascii="Times New Roman" w:eastAsia="Times New Roman" w:hAnsi="Times New Roman" w:cs="Times New Roman"/>
          <w:sz w:val="24"/>
          <w:szCs w:val="24"/>
        </w:rPr>
        <w:t xml:space="preserve"> özel eğitim uygulama okulu olma özelliği taşıyan kurumumuz otizm ve zihinsel engeli olan orta-ağır derecesinde özel gereksinimli öğrencilere ilkokul, ortaokul, lise düzeyinde eğitim vermektedir. Merkezi bir konuma sahip olan okulumuza öğrencilerimizin servisle ulaşımı rahatlıkla sağlanmaktadır. </w:t>
      </w:r>
    </w:p>
    <w:p w:rsidR="00147D14" w:rsidRDefault="00147D14">
      <w:pPr>
        <w:spacing w:line="276" w:lineRule="auto"/>
        <w:jc w:val="both"/>
        <w:rPr>
          <w:rFonts w:ascii="Times New Roman" w:eastAsia="Times New Roman" w:hAnsi="Times New Roman" w:cs="Times New Roman"/>
          <w:color w:val="FF0000"/>
          <w:sz w:val="24"/>
          <w:szCs w:val="24"/>
        </w:rPr>
      </w:pPr>
    </w:p>
    <w:p w:rsidR="00147D14" w:rsidRDefault="00147D14">
      <w:pPr>
        <w:spacing w:line="276" w:lineRule="auto"/>
        <w:jc w:val="both"/>
        <w:rPr>
          <w:rFonts w:ascii="Times New Roman" w:eastAsia="Times New Roman" w:hAnsi="Times New Roman" w:cs="Times New Roman"/>
          <w:color w:val="FF0000"/>
          <w:sz w:val="24"/>
          <w:szCs w:val="24"/>
        </w:rPr>
      </w:pPr>
    </w:p>
    <w:p w:rsidR="00147D14" w:rsidRDefault="00147D14">
      <w:pPr>
        <w:spacing w:line="276" w:lineRule="auto"/>
        <w:jc w:val="both"/>
        <w:rPr>
          <w:rFonts w:ascii="Times New Roman" w:eastAsia="Times New Roman" w:hAnsi="Times New Roman" w:cs="Times New Roman"/>
          <w:color w:val="FF0000"/>
          <w:sz w:val="24"/>
          <w:szCs w:val="24"/>
        </w:rPr>
      </w:pPr>
    </w:p>
    <w:p w:rsidR="00147D14" w:rsidRDefault="00147D14">
      <w:pPr>
        <w:spacing w:line="276" w:lineRule="auto"/>
        <w:jc w:val="both"/>
        <w:rPr>
          <w:rFonts w:ascii="Times New Roman" w:eastAsia="Times New Roman" w:hAnsi="Times New Roman" w:cs="Times New Roman"/>
          <w:color w:val="FF0000"/>
          <w:sz w:val="24"/>
          <w:szCs w:val="24"/>
        </w:rPr>
      </w:pPr>
    </w:p>
    <w:p w:rsidR="00147D14" w:rsidRDefault="00147D14">
      <w:pPr>
        <w:spacing w:line="276" w:lineRule="auto"/>
        <w:jc w:val="both"/>
        <w:rPr>
          <w:rFonts w:ascii="Times New Roman" w:eastAsia="Times New Roman" w:hAnsi="Times New Roman" w:cs="Times New Roman"/>
          <w:color w:val="FF0000"/>
          <w:sz w:val="24"/>
          <w:szCs w:val="24"/>
        </w:rPr>
      </w:pPr>
    </w:p>
    <w:p w:rsidR="00147D14" w:rsidRDefault="00147D14">
      <w:pPr>
        <w:spacing w:line="276" w:lineRule="auto"/>
        <w:jc w:val="both"/>
        <w:rPr>
          <w:rFonts w:ascii="Times New Roman" w:eastAsia="Times New Roman" w:hAnsi="Times New Roman" w:cs="Times New Roman"/>
          <w:color w:val="FF0000"/>
          <w:sz w:val="24"/>
          <w:szCs w:val="24"/>
        </w:rPr>
      </w:pPr>
    </w:p>
    <w:p w:rsidR="00147D14" w:rsidRDefault="00147D14">
      <w:pPr>
        <w:spacing w:line="276" w:lineRule="auto"/>
        <w:jc w:val="both"/>
        <w:rPr>
          <w:rFonts w:ascii="Times New Roman" w:eastAsia="Times New Roman" w:hAnsi="Times New Roman" w:cs="Times New Roman"/>
          <w:color w:val="FF0000"/>
          <w:sz w:val="24"/>
          <w:szCs w:val="24"/>
        </w:rPr>
      </w:pPr>
    </w:p>
    <w:p w:rsidR="00147D14" w:rsidRDefault="00147D14"/>
    <w:p w:rsidR="00147D14" w:rsidRDefault="00CF14FF">
      <w:pPr>
        <w:pStyle w:val="Balk2"/>
        <w:ind w:hanging="1109"/>
      </w:pPr>
      <w:bookmarkStart w:id="8" w:name="_heading=h.3dy6vkm" w:colFirst="0" w:colLast="0"/>
      <w:bookmarkEnd w:id="8"/>
      <w:r>
        <w:br w:type="page"/>
      </w:r>
      <w:r>
        <w:lastRenderedPageBreak/>
        <w:t>2.2 Uygulanmakta Olan Stratejik Planın Değerlendirilmesi</w:t>
      </w:r>
    </w:p>
    <w:p w:rsidR="00147D14" w:rsidRDefault="00147D14">
      <w:pPr>
        <w:spacing w:line="276" w:lineRule="auto"/>
        <w:rPr>
          <w:rFonts w:ascii="Times New Roman" w:eastAsia="Times New Roman" w:hAnsi="Times New Roman" w:cs="Times New Roman"/>
          <w:b/>
          <w:sz w:val="24"/>
          <w:szCs w:val="24"/>
        </w:rPr>
      </w:pPr>
    </w:p>
    <w:p w:rsidR="00147D14" w:rsidRPr="00661FC3" w:rsidRDefault="00661FC3" w:rsidP="00661FC3">
      <w:pPr>
        <w:pStyle w:val="TBal"/>
        <w:rPr>
          <w:sz w:val="24"/>
          <w:szCs w:val="24"/>
        </w:rPr>
      </w:pPr>
      <w:bookmarkStart w:id="9" w:name="_Toc166156922"/>
      <w:bookmarkStart w:id="10" w:name="_Toc166159081"/>
      <w:r w:rsidRPr="00661FC3">
        <w:rPr>
          <w:sz w:val="24"/>
          <w:szCs w:val="24"/>
        </w:rPr>
        <w:t xml:space="preserve">Tablo </w:t>
      </w:r>
      <w:r w:rsidR="00AA3138" w:rsidRPr="00661FC3">
        <w:rPr>
          <w:sz w:val="24"/>
          <w:szCs w:val="24"/>
        </w:rPr>
        <w:fldChar w:fldCharType="begin"/>
      </w:r>
      <w:r w:rsidRPr="00661FC3">
        <w:rPr>
          <w:sz w:val="24"/>
          <w:szCs w:val="24"/>
        </w:rPr>
        <w:instrText xml:space="preserve"> SEQ Tablo \* ARABIC </w:instrText>
      </w:r>
      <w:r w:rsidR="00AA3138" w:rsidRPr="00661FC3">
        <w:rPr>
          <w:sz w:val="24"/>
          <w:szCs w:val="24"/>
        </w:rPr>
        <w:fldChar w:fldCharType="separate"/>
      </w:r>
      <w:r w:rsidRPr="00661FC3">
        <w:rPr>
          <w:noProof/>
          <w:sz w:val="24"/>
          <w:szCs w:val="24"/>
        </w:rPr>
        <w:t>2</w:t>
      </w:r>
      <w:r w:rsidR="00AA3138" w:rsidRPr="00661FC3">
        <w:rPr>
          <w:sz w:val="24"/>
          <w:szCs w:val="24"/>
        </w:rPr>
        <w:fldChar w:fldCharType="end"/>
      </w:r>
      <w:r w:rsidRPr="00661FC3">
        <w:rPr>
          <w:sz w:val="24"/>
          <w:szCs w:val="24"/>
        </w:rPr>
        <w:t>.</w:t>
      </w:r>
      <w:bookmarkEnd w:id="9"/>
      <w:r w:rsidRPr="00661FC3">
        <w:rPr>
          <w:rFonts w:eastAsia="Times New Roman" w:cs="Times New Roman"/>
          <w:sz w:val="24"/>
          <w:szCs w:val="24"/>
        </w:rPr>
        <w:t>Stratejik Planının Değerlendirilmesi</w:t>
      </w:r>
      <w:bookmarkEnd w:id="10"/>
    </w:p>
    <w:tbl>
      <w:tblPr>
        <w:tblStyle w:val="a1"/>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15"/>
        <w:gridCol w:w="4815"/>
      </w:tblGrid>
      <w:tr w:rsidR="00147D14">
        <w:trPr>
          <w:cantSplit/>
          <w:trHeight w:val="440"/>
          <w:tblHeader/>
        </w:trPr>
        <w:tc>
          <w:tcPr>
            <w:tcW w:w="9030" w:type="dxa"/>
            <w:gridSpan w:val="2"/>
            <w:shd w:val="clear" w:color="auto" w:fill="93CDDC"/>
            <w:tcMar>
              <w:top w:w="100" w:type="dxa"/>
              <w:left w:w="100" w:type="dxa"/>
              <w:bottom w:w="100" w:type="dxa"/>
              <w:right w:w="100" w:type="dxa"/>
            </w:tcMar>
          </w:tcPr>
          <w:p w:rsidR="00147D14" w:rsidRDefault="00CF14FF">
            <w:pPr>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2019-2023 Stratejik Planının Değerlendirilmesi</w:t>
            </w:r>
          </w:p>
        </w:tc>
      </w:tr>
      <w:tr w:rsidR="00147D14">
        <w:trPr>
          <w:cantSplit/>
          <w:trHeight w:val="470"/>
          <w:tblHeader/>
        </w:trPr>
        <w:tc>
          <w:tcPr>
            <w:tcW w:w="4215" w:type="dxa"/>
            <w:shd w:val="clear" w:color="auto" w:fill="DBEEF3"/>
            <w:tcMar>
              <w:top w:w="100" w:type="dxa"/>
              <w:left w:w="100" w:type="dxa"/>
              <w:bottom w:w="100" w:type="dxa"/>
              <w:right w:w="100" w:type="dxa"/>
            </w:tcMar>
          </w:tcPr>
          <w:p w:rsidR="00147D14" w:rsidRDefault="00CF14FF">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Amaç</w:t>
            </w:r>
          </w:p>
        </w:tc>
        <w:tc>
          <w:tcPr>
            <w:tcW w:w="4815" w:type="dxa"/>
            <w:shd w:val="clear" w:color="auto" w:fill="DBEEF3"/>
            <w:tcMar>
              <w:top w:w="100" w:type="dxa"/>
              <w:left w:w="100" w:type="dxa"/>
              <w:bottom w:w="100" w:type="dxa"/>
              <w:right w:w="100" w:type="dxa"/>
            </w:tcMar>
          </w:tcPr>
          <w:p w:rsidR="00147D14" w:rsidRDefault="00CF14FF">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Değerlendirme</w:t>
            </w:r>
          </w:p>
        </w:tc>
      </w:tr>
      <w:tr w:rsidR="00147D14">
        <w:trPr>
          <w:cantSplit/>
          <w:tblHeader/>
        </w:trPr>
        <w:tc>
          <w:tcPr>
            <w:tcW w:w="4215" w:type="dxa"/>
            <w:shd w:val="clear" w:color="auto" w:fill="auto"/>
            <w:tcMar>
              <w:top w:w="100" w:type="dxa"/>
              <w:left w:w="100" w:type="dxa"/>
              <w:bottom w:w="100" w:type="dxa"/>
              <w:right w:w="100" w:type="dxa"/>
            </w:tcMar>
          </w:tcPr>
          <w:p w:rsidR="00147D14" w:rsidRDefault="00F560EB" w:rsidP="00F560EB">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Okulumuz eğitim-öğretime</w:t>
            </w:r>
            <w:r w:rsidR="002F4C15">
              <w:rPr>
                <w:rFonts w:ascii="Times New Roman" w:eastAsia="Times New Roman" w:hAnsi="Times New Roman" w:cs="Times New Roman"/>
                <w:sz w:val="24"/>
                <w:szCs w:val="24"/>
              </w:rPr>
              <w:t xml:space="preserve"> 2023 </w:t>
            </w:r>
            <w:r>
              <w:rPr>
                <w:rFonts w:ascii="Times New Roman" w:eastAsia="Times New Roman" w:hAnsi="Times New Roman" w:cs="Times New Roman"/>
                <w:sz w:val="24"/>
                <w:szCs w:val="24"/>
              </w:rPr>
              <w:t>Eylül ayında</w:t>
            </w:r>
            <w:r w:rsidR="002F4C15">
              <w:rPr>
                <w:rFonts w:ascii="Times New Roman" w:eastAsia="Times New Roman" w:hAnsi="Times New Roman" w:cs="Times New Roman"/>
                <w:sz w:val="24"/>
                <w:szCs w:val="24"/>
              </w:rPr>
              <w:t xml:space="preserve"> başlamıştır.</w:t>
            </w:r>
          </w:p>
        </w:tc>
        <w:tc>
          <w:tcPr>
            <w:tcW w:w="4815" w:type="dxa"/>
            <w:shd w:val="clear" w:color="auto" w:fill="auto"/>
            <w:tcMar>
              <w:top w:w="100" w:type="dxa"/>
              <w:left w:w="100" w:type="dxa"/>
              <w:bottom w:w="100" w:type="dxa"/>
              <w:right w:w="100" w:type="dxa"/>
            </w:tcMar>
          </w:tcPr>
          <w:p w:rsidR="00147D14" w:rsidRDefault="00F560EB" w:rsidP="00F560EB">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Okulumuz eğitim-öğretime </w:t>
            </w:r>
            <w:r w:rsidR="002F4C15">
              <w:rPr>
                <w:rFonts w:ascii="Times New Roman" w:eastAsia="Times New Roman" w:hAnsi="Times New Roman" w:cs="Times New Roman"/>
                <w:sz w:val="24"/>
                <w:szCs w:val="24"/>
              </w:rPr>
              <w:t xml:space="preserve">2023 </w:t>
            </w:r>
            <w:r>
              <w:rPr>
                <w:rFonts w:ascii="Times New Roman" w:eastAsia="Times New Roman" w:hAnsi="Times New Roman" w:cs="Times New Roman"/>
                <w:sz w:val="24"/>
                <w:szCs w:val="24"/>
              </w:rPr>
              <w:t>Eylül ayında</w:t>
            </w:r>
            <w:r w:rsidR="002F4C15">
              <w:rPr>
                <w:rFonts w:ascii="Times New Roman" w:eastAsia="Times New Roman" w:hAnsi="Times New Roman" w:cs="Times New Roman"/>
                <w:sz w:val="24"/>
                <w:szCs w:val="24"/>
              </w:rPr>
              <w:t xml:space="preserve"> başlamıştır.</w:t>
            </w:r>
          </w:p>
        </w:tc>
      </w:tr>
      <w:tr w:rsidR="00147D14">
        <w:trPr>
          <w:cantSplit/>
          <w:tblHeader/>
        </w:trPr>
        <w:tc>
          <w:tcPr>
            <w:tcW w:w="4215" w:type="dxa"/>
            <w:shd w:val="clear" w:color="auto" w:fill="auto"/>
            <w:tcMar>
              <w:top w:w="100" w:type="dxa"/>
              <w:left w:w="100" w:type="dxa"/>
              <w:bottom w:w="100" w:type="dxa"/>
              <w:right w:w="100" w:type="dxa"/>
            </w:tcMar>
          </w:tcPr>
          <w:p w:rsidR="00147D14" w:rsidRDefault="00147D14">
            <w:pPr>
              <w:pBdr>
                <w:top w:val="nil"/>
                <w:left w:val="nil"/>
                <w:bottom w:val="nil"/>
                <w:right w:val="nil"/>
                <w:between w:val="nil"/>
              </w:pBdr>
              <w:rPr>
                <w:rFonts w:ascii="Times New Roman" w:eastAsia="Times New Roman" w:hAnsi="Times New Roman" w:cs="Times New Roman"/>
                <w:sz w:val="24"/>
                <w:szCs w:val="24"/>
              </w:rPr>
            </w:pPr>
          </w:p>
        </w:tc>
        <w:tc>
          <w:tcPr>
            <w:tcW w:w="4815" w:type="dxa"/>
            <w:shd w:val="clear" w:color="auto" w:fill="auto"/>
            <w:tcMar>
              <w:top w:w="100" w:type="dxa"/>
              <w:left w:w="100" w:type="dxa"/>
              <w:bottom w:w="100" w:type="dxa"/>
              <w:right w:w="100" w:type="dxa"/>
            </w:tcMar>
          </w:tcPr>
          <w:p w:rsidR="00147D14" w:rsidRDefault="00147D14">
            <w:pPr>
              <w:pBdr>
                <w:top w:val="nil"/>
                <w:left w:val="nil"/>
                <w:bottom w:val="nil"/>
                <w:right w:val="nil"/>
                <w:between w:val="nil"/>
              </w:pBdr>
              <w:rPr>
                <w:rFonts w:ascii="Times New Roman" w:eastAsia="Times New Roman" w:hAnsi="Times New Roman" w:cs="Times New Roman"/>
                <w:sz w:val="24"/>
                <w:szCs w:val="24"/>
              </w:rPr>
            </w:pPr>
          </w:p>
        </w:tc>
      </w:tr>
      <w:tr w:rsidR="00147D14">
        <w:trPr>
          <w:cantSplit/>
          <w:tblHeader/>
        </w:trPr>
        <w:tc>
          <w:tcPr>
            <w:tcW w:w="4215" w:type="dxa"/>
            <w:shd w:val="clear" w:color="auto" w:fill="auto"/>
            <w:tcMar>
              <w:top w:w="100" w:type="dxa"/>
              <w:left w:w="100" w:type="dxa"/>
              <w:bottom w:w="100" w:type="dxa"/>
              <w:right w:w="100" w:type="dxa"/>
            </w:tcMar>
          </w:tcPr>
          <w:p w:rsidR="00147D14" w:rsidRDefault="00147D14">
            <w:pPr>
              <w:pBdr>
                <w:top w:val="nil"/>
                <w:left w:val="nil"/>
                <w:bottom w:val="nil"/>
                <w:right w:val="nil"/>
                <w:between w:val="nil"/>
              </w:pBdr>
              <w:rPr>
                <w:rFonts w:ascii="Times New Roman" w:eastAsia="Times New Roman" w:hAnsi="Times New Roman" w:cs="Times New Roman"/>
                <w:sz w:val="24"/>
                <w:szCs w:val="24"/>
              </w:rPr>
            </w:pPr>
          </w:p>
        </w:tc>
        <w:tc>
          <w:tcPr>
            <w:tcW w:w="4815" w:type="dxa"/>
            <w:shd w:val="clear" w:color="auto" w:fill="auto"/>
            <w:tcMar>
              <w:top w:w="100" w:type="dxa"/>
              <w:left w:w="100" w:type="dxa"/>
              <w:bottom w:w="100" w:type="dxa"/>
              <w:right w:w="100" w:type="dxa"/>
            </w:tcMar>
          </w:tcPr>
          <w:p w:rsidR="00147D14" w:rsidRDefault="00147D14">
            <w:pPr>
              <w:pBdr>
                <w:top w:val="nil"/>
                <w:left w:val="nil"/>
                <w:bottom w:val="nil"/>
                <w:right w:val="nil"/>
                <w:between w:val="nil"/>
              </w:pBdr>
              <w:rPr>
                <w:rFonts w:ascii="Times New Roman" w:eastAsia="Times New Roman" w:hAnsi="Times New Roman" w:cs="Times New Roman"/>
                <w:sz w:val="24"/>
                <w:szCs w:val="24"/>
              </w:rPr>
            </w:pPr>
          </w:p>
        </w:tc>
      </w:tr>
    </w:tbl>
    <w:p w:rsidR="00147D14" w:rsidRDefault="00147D14">
      <w:pPr>
        <w:spacing w:line="276" w:lineRule="auto"/>
        <w:jc w:val="both"/>
        <w:rPr>
          <w:rFonts w:ascii="Times New Roman" w:eastAsia="Times New Roman" w:hAnsi="Times New Roman" w:cs="Times New Roman"/>
          <w:sz w:val="24"/>
          <w:szCs w:val="24"/>
        </w:rPr>
      </w:pPr>
    </w:p>
    <w:p w:rsidR="00147D14" w:rsidRDefault="00CF14FF">
      <w:r>
        <w:br w:type="page"/>
      </w:r>
    </w:p>
    <w:p w:rsidR="00147D14" w:rsidRDefault="00CF14FF">
      <w:pPr>
        <w:pStyle w:val="Balk2"/>
        <w:ind w:hanging="1109"/>
      </w:pPr>
      <w:bookmarkStart w:id="11" w:name="_heading=h.1t3h5sf" w:colFirst="0" w:colLast="0"/>
      <w:bookmarkEnd w:id="11"/>
      <w:r>
        <w:lastRenderedPageBreak/>
        <w:t>2.3 Mevzuat Analizi</w:t>
      </w:r>
    </w:p>
    <w:p w:rsidR="00147D14" w:rsidRDefault="00147D14">
      <w:pPr>
        <w:spacing w:line="276" w:lineRule="auto"/>
        <w:rPr>
          <w:rFonts w:ascii="Times New Roman" w:eastAsia="Times New Roman" w:hAnsi="Times New Roman" w:cs="Times New Roman"/>
          <w:b/>
          <w:sz w:val="24"/>
          <w:szCs w:val="24"/>
        </w:rPr>
      </w:pPr>
    </w:p>
    <w:tbl>
      <w:tblPr>
        <w:tblStyle w:val="a2"/>
        <w:tblW w:w="9618" w:type="dxa"/>
        <w:tblBorders>
          <w:top w:val="nil"/>
          <w:left w:val="nil"/>
          <w:bottom w:val="nil"/>
          <w:right w:val="nil"/>
        </w:tblBorders>
        <w:tblLayout w:type="fixed"/>
        <w:tblLook w:val="0000"/>
      </w:tblPr>
      <w:tblGrid>
        <w:gridCol w:w="9618"/>
      </w:tblGrid>
      <w:tr w:rsidR="00147D14">
        <w:trPr>
          <w:cantSplit/>
          <w:trHeight w:val="107"/>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ATAMA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MEB Norm Kadro Yönetmeliği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Millî Eğitim Bakanlığı Eğitim Kurumları Yöneticilerinin Görevlendirilmelerine Dair Yönetmelik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Öğretmen Atama ve Yer Değiştirme Yönetmeliği </w:t>
            </w:r>
          </w:p>
        </w:tc>
      </w:tr>
      <w:tr w:rsidR="00147D14">
        <w:trPr>
          <w:cantSplit/>
          <w:trHeight w:val="107"/>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ÖDÜL, SİCİL VE DİSİPLİN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657 Sayılı Devlet Memurları Kanunu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Millî Eğitim Bakanlığı Personeline Başarı, Üstün Başarı Belgesi Ve Ödül Verilmesine Dair Yönerge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Millî Eğitim Bakanlığı Disiplin Amirleri Yönetmeliği </w:t>
            </w:r>
          </w:p>
        </w:tc>
      </w:tr>
      <w:tr w:rsidR="00147D14">
        <w:trPr>
          <w:cantSplit/>
          <w:trHeight w:val="107"/>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OKUL YÖNETİMİ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Türkiye Cumhuriyeti Anayasası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573 Sayılı Özel Eğitim Hakkında Kanun Hükmünde Kararname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5018 Kamu Mali Yönetimi ve Kontrol Kanunu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3308 Sayılı Meslekî Eğitim Kanunu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4982 Sayılı Bilgi Edinme Kanunu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6245 Sayılı Harcırah Kanunu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652 Sayılı Milli Eğitim Bakanlığı Teşkilat ve Görevleri Hakkında Kanun Hükmünde Kararname </w:t>
            </w:r>
          </w:p>
        </w:tc>
      </w:tr>
      <w:tr w:rsidR="00147D14">
        <w:trPr>
          <w:cantSplit/>
          <w:trHeight w:val="109"/>
          <w:tblHeader/>
        </w:trPr>
        <w:tc>
          <w:tcPr>
            <w:tcW w:w="9618"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2429 Sayılı Ulusal Bayram Ve Genel Tatiller Hakkında Kanun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439 Sayılı Milli Eğitim Bakanlığına Bağlı Yüksek Ve Orta Dereceli Okullar Öğretmenleri İle İlkokul Öğretmenlerinin Haftalık Ders Saatleri İle Ek Ders Ücretleri Hakkında Kanun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1739 Sayılı Milli Eğitim Temel Kanunu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2893 Sayılı Türk Bayrağı Kanunu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Millî Eğitim Bakanlığı Okul Öncesi Eğitim ve İlköğretim Kurumları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Ortaöğretim Kurumları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Okul - Aile Birliği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MEB Yönetici ve Öğretmenlerin Ders ve Ek Ders Saatlerine İlişkin Karar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Taşınır Mal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Ulusal ve Resmi Bayramlar ile Mahalli Kurtuluş Günleri, Atatürk Günleri ve Tarihi Günlerde Yapılacak Tören ve Kutlamalar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Özel Eğitim Hizmetleri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Millî Eğitim Bakanlığı Rehberlik ve Psikolojik Danışma Hizmetleri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Millî Eğitim Bakanlığı Hizmet İçi Eğitim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Millî Eğitim Bakanlığı Aday Memurlarının Yetiştirilmelerine İlişkin Yönetmelik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Devlet Memurlarının Şikâyet ve Müracaatları Hakkında Yönetmelik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MEB’e Bağlı Okul ve Kurumların Tabelaları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Sabotajlara Karşı Koruma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Milli Eğitim Bakanlığı Örgün Ve Yaygın Eğitimi Destekleme Ve Yetiştirme Kursları Yönergesi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MEB Demokrasi Eğitimi ve Öğrenci Meclisleri Yönergesi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MEB İlköğretim ve Ortaöğretim Kurumlarında Atatürk İnkılâp ve İlkelerinin Öğretim Esasları Yönergesi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Milli Eğitim Bakanlığı Eğitimde Kalite Yönetim Sistemi Yönergesi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MEB İlköğretimde Yöneltme Yönergesi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Beyaz Bayrak Protokolü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MEB Bağlı Okul Pansiyonları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İlköğretim ve Ortaöğretimde Parasız Yatılı veya Burslu Öğrenci Okutma ve Bunlara Yapılacak Sosyal Yardımlara İlişkin Kanun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MEB Denklik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Eğitim Ortamlarında Şiddetin Önlenmesi ve Azaltılması Başlıklı Genelge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Bilim ve Sanat Merkezleri Yönergesi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Açık Öğretim Lisesi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Açık Öğretim Ortaokulu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Mesleki Açık Öğretim Lisesi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Yaygın Eğitim Kurumları Yönetmeliği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Merkezi Sistem Sınav Uygulama Yönergesi </w:t>
            </w:r>
          </w:p>
        </w:tc>
      </w:tr>
      <w:tr w:rsidR="00147D14">
        <w:trPr>
          <w:cantSplit/>
          <w:trHeight w:val="109"/>
          <w:tblHeader/>
        </w:trPr>
        <w:tc>
          <w:tcPr>
            <w:tcW w:w="9618"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Bilgi ve Sistem Güvenliği Yönergesi </w:t>
            </w:r>
          </w:p>
        </w:tc>
      </w:tr>
      <w:tr w:rsidR="00147D14">
        <w:trPr>
          <w:cantSplit/>
          <w:trHeight w:val="109"/>
          <w:tblHeader/>
        </w:trPr>
        <w:tc>
          <w:tcPr>
            <w:tcW w:w="9618"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e-Okul Uygulaması Genelgesi </w:t>
            </w:r>
          </w:p>
        </w:tc>
      </w:tr>
    </w:tbl>
    <w:p w:rsidR="00147D14" w:rsidRDefault="00147D14">
      <w:pPr>
        <w:rPr>
          <w:rFonts w:ascii="Times New Roman" w:eastAsia="Times New Roman" w:hAnsi="Times New Roman" w:cs="Times New Roman"/>
          <w:sz w:val="24"/>
          <w:szCs w:val="24"/>
        </w:rPr>
      </w:pPr>
    </w:p>
    <w:p w:rsidR="00147D14" w:rsidRDefault="00CF14FF">
      <w:pPr>
        <w:pStyle w:val="Balk2"/>
        <w:ind w:hanging="1109"/>
      </w:pPr>
      <w:bookmarkStart w:id="12" w:name="_heading=h.4d34og8" w:colFirst="0" w:colLast="0"/>
      <w:bookmarkEnd w:id="12"/>
      <w:r>
        <w:t>2.4 Üst Politika Belgeleri Analizi</w:t>
      </w:r>
    </w:p>
    <w:p w:rsidR="00147D14" w:rsidRDefault="00147D14">
      <w:pPr>
        <w:spacing w:line="276" w:lineRule="auto"/>
        <w:rPr>
          <w:rFonts w:ascii="Times New Roman" w:eastAsia="Times New Roman" w:hAnsi="Times New Roman" w:cs="Times New Roman"/>
          <w:b/>
          <w:sz w:val="24"/>
          <w:szCs w:val="24"/>
        </w:rPr>
      </w:pPr>
    </w:p>
    <w:p w:rsidR="00147D14" w:rsidRDefault="00CF14F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Üst politika belgeleri;</w:t>
      </w:r>
    </w:p>
    <w:p w:rsidR="00147D14" w:rsidRDefault="00CF14F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Kalkınma Planı</w:t>
      </w:r>
    </w:p>
    <w:p w:rsidR="00147D14" w:rsidRDefault="00CF14F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Cumhurbaşkanlığı Programı,</w:t>
      </w:r>
    </w:p>
    <w:p w:rsidR="00147D14" w:rsidRDefault="00CF14F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Orta Vadeli Program,</w:t>
      </w:r>
    </w:p>
    <w:p w:rsidR="00147D14" w:rsidRDefault="00CF14F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Cumhurbaşkanlığı Yıllık Programı,</w:t>
      </w:r>
    </w:p>
    <w:p w:rsidR="00147D14" w:rsidRDefault="00CF14F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Millî Eğitim Bakanlığı Stratejik Planı,</w:t>
      </w:r>
    </w:p>
    <w:p w:rsidR="00147D14" w:rsidRDefault="00CF14F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Millî Eğitim Müdürlüğü Stratejik Planı,</w:t>
      </w:r>
    </w:p>
    <w:p w:rsidR="00147D14" w:rsidRDefault="00CF14F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İlçe Millî Eğitim Müdürlüğü Stratejik Planı </w:t>
      </w:r>
    </w:p>
    <w:p w:rsidR="00147D14" w:rsidRDefault="00147D14">
      <w:pPr>
        <w:spacing w:line="276" w:lineRule="auto"/>
        <w:rPr>
          <w:rFonts w:ascii="Times New Roman" w:eastAsia="Times New Roman" w:hAnsi="Times New Roman" w:cs="Times New Roman"/>
          <w:sz w:val="24"/>
          <w:szCs w:val="24"/>
        </w:rPr>
      </w:pPr>
    </w:p>
    <w:p w:rsidR="00147D14" w:rsidRPr="00661FC3" w:rsidRDefault="00661FC3" w:rsidP="00661FC3">
      <w:pPr>
        <w:pStyle w:val="TBal"/>
        <w:rPr>
          <w:rFonts w:eastAsia="Times New Roman"/>
          <w:sz w:val="24"/>
          <w:szCs w:val="24"/>
        </w:rPr>
      </w:pPr>
      <w:bookmarkStart w:id="13" w:name="_Toc166156923"/>
      <w:bookmarkStart w:id="14" w:name="_Toc166159082"/>
      <w:r w:rsidRPr="00661FC3">
        <w:rPr>
          <w:sz w:val="24"/>
          <w:szCs w:val="24"/>
        </w:rPr>
        <w:t xml:space="preserve">Tablo </w:t>
      </w:r>
      <w:r w:rsidR="00AA3138" w:rsidRPr="00661FC3">
        <w:rPr>
          <w:sz w:val="24"/>
          <w:szCs w:val="24"/>
        </w:rPr>
        <w:fldChar w:fldCharType="begin"/>
      </w:r>
      <w:r w:rsidRPr="00661FC3">
        <w:rPr>
          <w:sz w:val="24"/>
          <w:szCs w:val="24"/>
        </w:rPr>
        <w:instrText xml:space="preserve"> SEQ Tablo \* ARABIC </w:instrText>
      </w:r>
      <w:r w:rsidR="00AA3138" w:rsidRPr="00661FC3">
        <w:rPr>
          <w:sz w:val="24"/>
          <w:szCs w:val="24"/>
        </w:rPr>
        <w:fldChar w:fldCharType="separate"/>
      </w:r>
      <w:r w:rsidRPr="00661FC3">
        <w:rPr>
          <w:noProof/>
          <w:sz w:val="24"/>
          <w:szCs w:val="24"/>
        </w:rPr>
        <w:t>3</w:t>
      </w:r>
      <w:r w:rsidR="00AA3138" w:rsidRPr="00661FC3">
        <w:rPr>
          <w:sz w:val="24"/>
          <w:szCs w:val="24"/>
        </w:rPr>
        <w:fldChar w:fldCharType="end"/>
      </w:r>
      <w:r w:rsidRPr="00661FC3">
        <w:rPr>
          <w:sz w:val="24"/>
          <w:szCs w:val="24"/>
        </w:rPr>
        <w:t xml:space="preserve">. </w:t>
      </w:r>
      <w:r w:rsidRPr="00661FC3">
        <w:rPr>
          <w:rFonts w:eastAsia="Times New Roman"/>
          <w:sz w:val="24"/>
          <w:szCs w:val="24"/>
        </w:rPr>
        <w:t>Üst Politika Belgeleri Analizi Tablosu</w:t>
      </w:r>
      <w:bookmarkEnd w:id="13"/>
      <w:bookmarkEnd w:id="14"/>
    </w:p>
    <w:tbl>
      <w:tblPr>
        <w:tblStyle w:val="a3"/>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29"/>
        <w:gridCol w:w="2653"/>
        <w:gridCol w:w="5712"/>
      </w:tblGrid>
      <w:tr w:rsidR="00147D14">
        <w:trPr>
          <w:cantSplit/>
          <w:trHeight w:val="930"/>
          <w:tblHeader/>
          <w:jc w:val="center"/>
        </w:trPr>
        <w:tc>
          <w:tcPr>
            <w:tcW w:w="1129" w:type="dxa"/>
            <w:shd w:val="clear" w:color="auto" w:fill="93CDDC"/>
            <w:vAlign w:val="center"/>
          </w:tcPr>
          <w:p w:rsidR="00147D14" w:rsidRDefault="00CF14FF">
            <w:pPr>
              <w:pBdr>
                <w:top w:val="nil"/>
                <w:left w:val="nil"/>
                <w:bottom w:val="nil"/>
                <w:right w:val="nil"/>
                <w:between w:val="nil"/>
              </w:pBdr>
              <w:spacing w:line="276" w:lineRule="auto"/>
              <w:ind w:left="107" w:right="12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Üst Politika Belgesi</w:t>
            </w:r>
          </w:p>
        </w:tc>
        <w:tc>
          <w:tcPr>
            <w:tcW w:w="2653" w:type="dxa"/>
            <w:shd w:val="clear" w:color="auto" w:fill="93CDDC"/>
            <w:vAlign w:val="center"/>
          </w:tcPr>
          <w:p w:rsidR="00147D14" w:rsidRDefault="00CF14FF">
            <w:pPr>
              <w:pBdr>
                <w:top w:val="nil"/>
                <w:left w:val="nil"/>
                <w:bottom w:val="nil"/>
                <w:right w:val="nil"/>
                <w:between w:val="nil"/>
              </w:pBdr>
              <w:spacing w:before="2" w:line="276" w:lineRule="auto"/>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İlgili Bölüm/Referans</w:t>
            </w:r>
          </w:p>
        </w:tc>
        <w:tc>
          <w:tcPr>
            <w:tcW w:w="5712" w:type="dxa"/>
            <w:shd w:val="clear" w:color="auto" w:fill="93CDDC"/>
            <w:vAlign w:val="center"/>
          </w:tcPr>
          <w:p w:rsidR="00147D14" w:rsidRDefault="00CF14FF">
            <w:pPr>
              <w:pBdr>
                <w:top w:val="nil"/>
                <w:left w:val="nil"/>
                <w:bottom w:val="nil"/>
                <w:right w:val="nil"/>
                <w:between w:val="nil"/>
              </w:pBdr>
              <w:spacing w:before="2" w:line="276" w:lineRule="auto"/>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Verilen Görevler/İhtiyaçlar</w:t>
            </w:r>
          </w:p>
        </w:tc>
      </w:tr>
      <w:tr w:rsidR="00147D14">
        <w:trPr>
          <w:cantSplit/>
          <w:trHeight w:val="397"/>
          <w:tblHeader/>
          <w:jc w:val="center"/>
        </w:trPr>
        <w:tc>
          <w:tcPr>
            <w:tcW w:w="1129" w:type="dxa"/>
            <w:shd w:val="clear" w:color="auto" w:fill="93CDDC"/>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653" w:type="dxa"/>
          </w:tcPr>
          <w:p w:rsidR="00147D14" w:rsidRDefault="00CF14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Millî Eğitim Müdürlüğü Stratejik Planı</w:t>
            </w:r>
          </w:p>
          <w:p w:rsidR="00147D14" w:rsidRDefault="00CF14F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-3.4 Amaç ve Hedeflere İlişkin Maddeleri</w:t>
            </w:r>
          </w:p>
        </w:tc>
        <w:tc>
          <w:tcPr>
            <w:tcW w:w="5712" w:type="dxa"/>
          </w:tcPr>
          <w:p w:rsidR="00147D14" w:rsidRDefault="00CF14FF">
            <w:pPr>
              <w:pBdr>
                <w:top w:val="nil"/>
                <w:left w:val="nil"/>
                <w:bottom w:val="nil"/>
                <w:right w:val="nil"/>
                <w:between w:val="nil"/>
              </w:pBdr>
              <w:spacing w:line="276" w:lineRule="auto"/>
              <w:rPr>
                <w:color w:val="000000"/>
              </w:rPr>
            </w:pPr>
            <w:r>
              <w:rPr>
                <w:color w:val="000000"/>
              </w:rPr>
              <w:t xml:space="preserve">-Öğrencilerin bireysel özelliklerine ve öğrenme ihtiyaçlarına uygun fiziksel ve beşerî iyileştirmeler sağlanarak eğitime erişimleri artırılacaktır. </w:t>
            </w:r>
          </w:p>
          <w:p w:rsidR="00147D14" w:rsidRDefault="00CF14FF">
            <w:pPr>
              <w:pBdr>
                <w:top w:val="nil"/>
                <w:left w:val="nil"/>
                <w:bottom w:val="nil"/>
                <w:right w:val="nil"/>
                <w:between w:val="nil"/>
              </w:pBdr>
              <w:spacing w:line="276" w:lineRule="auto"/>
              <w:rPr>
                <w:color w:val="000000"/>
              </w:rPr>
            </w:pPr>
            <w:r>
              <w:rPr>
                <w:color w:val="000000"/>
              </w:rPr>
              <w:t xml:space="preserve">-Özel eğitim ihtiyacı olan öğrencilerin kendi ilgi ve yetenekleri doğrultusunda sosyal ve akademik gelişimleri desteklenecektir. </w:t>
            </w:r>
          </w:p>
          <w:p w:rsidR="00147D14" w:rsidRDefault="00CF14F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color w:val="000000"/>
              </w:rPr>
              <w:t>-Akademik, sosyal, duygusal ve mesleki gelişim alanlarında sunulan rehberlik hizmetleri desteklenecektir.</w:t>
            </w:r>
          </w:p>
        </w:tc>
      </w:tr>
      <w:tr w:rsidR="00147D14">
        <w:trPr>
          <w:cantSplit/>
          <w:trHeight w:val="397"/>
          <w:tblHeader/>
          <w:jc w:val="center"/>
        </w:trPr>
        <w:tc>
          <w:tcPr>
            <w:tcW w:w="1129" w:type="dxa"/>
            <w:shd w:val="clear" w:color="auto" w:fill="93CDDC"/>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653" w:type="dxa"/>
          </w:tcPr>
          <w:p w:rsidR="00147D14" w:rsidRDefault="00CF14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Kalkınma Planı</w:t>
            </w:r>
          </w:p>
          <w:p w:rsidR="00147D14" w:rsidRDefault="00CF14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-661, 662.1, 664, 674, 674.1, 758 Nolu Hedefler</w:t>
            </w:r>
          </w:p>
        </w:tc>
        <w:tc>
          <w:tcPr>
            <w:tcW w:w="5712" w:type="dxa"/>
          </w:tcPr>
          <w:p w:rsidR="00147D14" w:rsidRDefault="00CF14FF">
            <w:pPr>
              <w:pBdr>
                <w:top w:val="nil"/>
                <w:left w:val="nil"/>
                <w:bottom w:val="nil"/>
                <w:right w:val="nil"/>
                <w:between w:val="nil"/>
              </w:pBdr>
              <w:spacing w:line="276" w:lineRule="auto"/>
              <w:rPr>
                <w:color w:val="000000"/>
              </w:rPr>
            </w:pPr>
            <w:r>
              <w:rPr>
                <w:color w:val="000000"/>
              </w:rPr>
              <w:t xml:space="preserve">- Çocukların kaliteli, evrensel, ücretsiz ve okul öncesi eğitime erişimlerinde fırsat eşitliği sağlanacaktır. </w:t>
            </w:r>
          </w:p>
          <w:p w:rsidR="00147D14" w:rsidRDefault="00CF14FF">
            <w:pPr>
              <w:pBdr>
                <w:top w:val="nil"/>
                <w:left w:val="nil"/>
                <w:bottom w:val="nil"/>
                <w:right w:val="nil"/>
                <w:between w:val="nil"/>
              </w:pBdr>
              <w:spacing w:line="276" w:lineRule="auto"/>
              <w:rPr>
                <w:color w:val="000000"/>
              </w:rPr>
            </w:pPr>
            <w:r>
              <w:rPr>
                <w:color w:val="000000"/>
              </w:rPr>
              <w:t>-Özel eğitime gereksinim duyan bireylerin eğitimi için beşeri ve fiziki imkânlar artırılacaktır.</w:t>
            </w:r>
          </w:p>
          <w:p w:rsidR="00147D14" w:rsidRDefault="00CF14FF">
            <w:pPr>
              <w:pBdr>
                <w:top w:val="nil"/>
                <w:left w:val="nil"/>
                <w:bottom w:val="nil"/>
                <w:right w:val="nil"/>
                <w:between w:val="nil"/>
              </w:pBdr>
              <w:spacing w:line="276" w:lineRule="auto"/>
              <w:rPr>
                <w:color w:val="000000"/>
              </w:rPr>
            </w:pPr>
            <w:r>
              <w:rPr>
                <w:color w:val="000000"/>
              </w:rPr>
              <w:t>- Kaliteli eğitime erişimde fırsat eşitliği sağlanacaktır.</w:t>
            </w:r>
          </w:p>
          <w:p w:rsidR="00147D14" w:rsidRDefault="00CF14FF">
            <w:pPr>
              <w:pBdr>
                <w:top w:val="nil"/>
                <w:left w:val="nil"/>
                <w:bottom w:val="nil"/>
                <w:right w:val="nil"/>
                <w:between w:val="nil"/>
              </w:pBdr>
              <w:spacing w:line="276" w:lineRule="auto"/>
              <w:rPr>
                <w:color w:val="000000"/>
              </w:rPr>
            </w:pPr>
            <w:r>
              <w:rPr>
                <w:color w:val="000000"/>
              </w:rPr>
              <w:t>- Özel eğitime erişim iyileştirilerek eğitimin niteliği ve niceliği artırılacak, rehberlik hizmeti standartları yükseltilecektir</w:t>
            </w:r>
          </w:p>
          <w:p w:rsidR="00147D14" w:rsidRDefault="00CF14FF">
            <w:pPr>
              <w:pBdr>
                <w:top w:val="nil"/>
                <w:left w:val="nil"/>
                <w:bottom w:val="nil"/>
                <w:right w:val="nil"/>
                <w:between w:val="nil"/>
              </w:pBdr>
              <w:spacing w:line="276" w:lineRule="auto"/>
              <w:rPr>
                <w:color w:val="000000"/>
              </w:rPr>
            </w:pPr>
            <w:r>
              <w:rPr>
                <w:color w:val="000000"/>
              </w:rPr>
              <w:t>- Özel eğitim kurumları ile üniversitelerin özel eğitim ve uygulama araştırma merkezleri arasındaki işbirlikleri artırılacaktır.</w:t>
            </w:r>
          </w:p>
          <w:p w:rsidR="00147D14" w:rsidRDefault="00CF14F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color w:val="000000"/>
              </w:rPr>
              <w:t>-Engellilere sunulan eğitim hizmetlerinin mümkün olan en erken yaşta, bütünleştirilmiş ortamlarda, kapsayıcı ve nitelikli bir şekilde sunulması sağlanacaktır.</w:t>
            </w:r>
          </w:p>
        </w:tc>
      </w:tr>
      <w:tr w:rsidR="00147D14">
        <w:trPr>
          <w:cantSplit/>
          <w:trHeight w:val="397"/>
          <w:tblHeader/>
          <w:jc w:val="center"/>
        </w:trPr>
        <w:tc>
          <w:tcPr>
            <w:tcW w:w="1129" w:type="dxa"/>
            <w:shd w:val="clear" w:color="auto" w:fill="93CDDC"/>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653" w:type="dxa"/>
          </w:tcPr>
          <w:p w:rsidR="00147D14" w:rsidRDefault="00CF14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Cumhurbaşkanlığı Yıllık Programı</w:t>
            </w:r>
          </w:p>
          <w:p w:rsidR="00147D14" w:rsidRDefault="00CF14F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-672.1 Hedef</w:t>
            </w:r>
          </w:p>
        </w:tc>
        <w:tc>
          <w:tcPr>
            <w:tcW w:w="5712" w:type="dxa"/>
          </w:tcPr>
          <w:p w:rsidR="00147D14" w:rsidRDefault="00CF14F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color w:val="000000"/>
              </w:rPr>
              <w:t>-Öğrenci, öğretmen ve velilerin toplumsal sorumluluk ve gönüllülük faaliyetleri ile çevrelerine karşı duyarlılıklarının ve farkındalıklarının artırılması amacıyla Sürdürülebilir Yaşam İçin Sürdürülebilir Çevre projesi başlatılacaktır.</w:t>
            </w:r>
          </w:p>
        </w:tc>
      </w:tr>
      <w:tr w:rsidR="00147D14">
        <w:trPr>
          <w:cantSplit/>
          <w:trHeight w:val="397"/>
          <w:tblHeader/>
          <w:jc w:val="center"/>
        </w:trPr>
        <w:tc>
          <w:tcPr>
            <w:tcW w:w="1129" w:type="dxa"/>
            <w:shd w:val="clear" w:color="auto" w:fill="93CDDC"/>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653" w:type="dxa"/>
          </w:tcPr>
          <w:p w:rsidR="00147D14" w:rsidRDefault="00CF14F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Millî Eğitim Bakanlığı Stratejik Planı</w:t>
            </w:r>
          </w:p>
          <w:p w:rsidR="00147D14" w:rsidRDefault="00CF14F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-Amaç 4</w:t>
            </w:r>
          </w:p>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712" w:type="dxa"/>
          </w:tcPr>
          <w:p w:rsidR="00147D14" w:rsidRDefault="00CF14FF">
            <w:pPr>
              <w:pBdr>
                <w:top w:val="nil"/>
                <w:left w:val="nil"/>
                <w:bottom w:val="nil"/>
                <w:right w:val="nil"/>
                <w:between w:val="nil"/>
              </w:pBdr>
              <w:spacing w:line="276" w:lineRule="auto"/>
              <w:rPr>
                <w:color w:val="000000"/>
              </w:rPr>
            </w:pPr>
            <w:r>
              <w:rPr>
                <w:color w:val="000000"/>
              </w:rPr>
              <w:t>- Öğrencilerin bireysel özelliklerine ve öğrenme ihtiyaçlarına uygun fiziksel ve beşerî iyileştirmeler sağlanarak eğitime erişimleri artırılacaktır</w:t>
            </w:r>
          </w:p>
          <w:p w:rsidR="00147D14" w:rsidRDefault="00CF14FF">
            <w:pPr>
              <w:pBdr>
                <w:top w:val="nil"/>
                <w:left w:val="nil"/>
                <w:bottom w:val="nil"/>
                <w:right w:val="nil"/>
                <w:between w:val="nil"/>
              </w:pBdr>
              <w:spacing w:line="276" w:lineRule="auto"/>
              <w:rPr>
                <w:color w:val="000000"/>
              </w:rPr>
            </w:pPr>
            <w:r>
              <w:rPr>
                <w:color w:val="000000"/>
              </w:rPr>
              <w:t>- Özel eğitim ihtiyacı olan öğrencilerin kendi ilgi ve yetenekleri doğrultusunda sosyal ve akademik gelişimleri desteklenecektir.</w:t>
            </w:r>
          </w:p>
          <w:p w:rsidR="00147D14" w:rsidRDefault="00CF14FF">
            <w:pPr>
              <w:pBdr>
                <w:top w:val="nil"/>
                <w:left w:val="nil"/>
                <w:bottom w:val="nil"/>
                <w:right w:val="nil"/>
                <w:between w:val="nil"/>
              </w:pBdr>
              <w:spacing w:line="276" w:lineRule="auto"/>
              <w:rPr>
                <w:color w:val="000000"/>
              </w:rPr>
            </w:pPr>
            <w:r>
              <w:rPr>
                <w:color w:val="000000"/>
              </w:rPr>
              <w:t>- Akademik, sosyal, duygusal ve mesleki gelişim alanlarında sunulan rehberlik hizmetleri desteklenecektir</w:t>
            </w:r>
          </w:p>
        </w:tc>
      </w:tr>
    </w:tbl>
    <w:p w:rsidR="00147D14" w:rsidRDefault="00147D14">
      <w:pPr>
        <w:pBdr>
          <w:top w:val="nil"/>
          <w:left w:val="nil"/>
          <w:bottom w:val="nil"/>
          <w:right w:val="nil"/>
          <w:between w:val="nil"/>
        </w:pBdr>
        <w:spacing w:before="54" w:line="276" w:lineRule="auto"/>
        <w:rPr>
          <w:rFonts w:ascii="Times New Roman" w:eastAsia="Times New Roman" w:hAnsi="Times New Roman" w:cs="Times New Roman"/>
          <w:b/>
          <w:color w:val="000000"/>
          <w:sz w:val="20"/>
          <w:szCs w:val="20"/>
        </w:rPr>
      </w:pPr>
    </w:p>
    <w:p w:rsidR="00147D14" w:rsidRDefault="00CF14FF">
      <w:pPr>
        <w:pStyle w:val="Balk2"/>
        <w:ind w:hanging="1109"/>
      </w:pPr>
      <w:bookmarkStart w:id="15" w:name="_heading=h.2s8eyo1" w:colFirst="0" w:colLast="0"/>
      <w:bookmarkEnd w:id="15"/>
      <w:r>
        <w:t>2.5 Faaliyet Alanları ile Ürün/Hizmetlerin Belirlenmesi</w:t>
      </w:r>
    </w:p>
    <w:p w:rsidR="00147D14" w:rsidRDefault="00147D14">
      <w:pPr>
        <w:spacing w:line="276" w:lineRule="auto"/>
        <w:rPr>
          <w:rFonts w:ascii="Times New Roman" w:eastAsia="Times New Roman" w:hAnsi="Times New Roman" w:cs="Times New Roman"/>
          <w:b/>
          <w:sz w:val="24"/>
          <w:szCs w:val="24"/>
        </w:rPr>
      </w:pPr>
    </w:p>
    <w:tbl>
      <w:tblPr>
        <w:tblStyle w:val="a4"/>
        <w:tblW w:w="7780" w:type="dxa"/>
        <w:tblBorders>
          <w:top w:val="nil"/>
          <w:left w:val="nil"/>
          <w:bottom w:val="nil"/>
          <w:right w:val="nil"/>
        </w:tblBorders>
        <w:tblLayout w:type="fixed"/>
        <w:tblLook w:val="0000"/>
      </w:tblPr>
      <w:tblGrid>
        <w:gridCol w:w="7780"/>
      </w:tblGrid>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Okul Yönetim Hizmetleri </w:t>
            </w:r>
          </w:p>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İş ve işlemleri mevzuatlarına uygun yürütme,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 Kılık-kıyafet yönetmeliğine uyma ve uyulmasını sağlama,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3. Kişisel mesleki gelişimini sağlama,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 Üstlerini yaptığı işle ilgili bilgilendirme,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5. Görev dağılımı ,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6. Okula gelen ilgilileri bilgilendirme,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7. Kurul ve komisyonlara katılma,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8. Çalışanlara rehberlik etme,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9. Sınıflara, toplantı odalarına ve bürolara rehberlik amaçlı ziyaretlerde bulunma,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10. Periyodik toplantılar yapma,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11. Çalışanları karar sürecine ortak etme,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12. Personelini ziyaret ederek motive etme,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13. Personelin ve kendisinin gelişimini sağlama,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14. Eğitimle ilgili yerel ve genel haberleri takip etme,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15. Basın ve halkla ilişkiler işlemlerini yürütme,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16. Bilgi edinme başvurularını cevaplandırma,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17. Web sitesinin güncellenmesini sağlama,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18. Okulda yapılan çalışmaları kamuoyuyla paylaşma,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19. MEBBİS ile ilgili işlemlerin yürütülmesini takip etme,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20. Okulun elektronik haberleşme işlemlerini takip etme,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21. Resmi yazışmaların kurallarına uygun yürütülmesini sağlama,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22. Gelen-giden evrak işlemlerini yürütme,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23. Arşiv işlemlerini yürütme,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24. Mesai saatlerini uygulama,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25. Zamanlı işleri takip etme, </w:t>
            </w:r>
          </w:p>
        </w:tc>
      </w:tr>
      <w:tr w:rsidR="00147D14">
        <w:trPr>
          <w:cantSplit/>
          <w:trHeight w:val="109"/>
          <w:tblHeader/>
        </w:trPr>
        <w:tc>
          <w:tcPr>
            <w:tcW w:w="7780"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26. Türk Bayrağının, Mevzuatı'na göre muhafaza edilmesini sağlama, </w:t>
            </w:r>
          </w:p>
        </w:tc>
      </w:tr>
    </w:tbl>
    <w:p w:rsidR="00147D14" w:rsidRDefault="00147D14"/>
    <w:tbl>
      <w:tblPr>
        <w:tblStyle w:val="a5"/>
        <w:tblW w:w="8274" w:type="dxa"/>
        <w:tblBorders>
          <w:top w:val="nil"/>
          <w:left w:val="nil"/>
          <w:bottom w:val="nil"/>
          <w:right w:val="nil"/>
        </w:tblBorders>
        <w:tblLayout w:type="fixed"/>
        <w:tblLook w:val="0000"/>
      </w:tblPr>
      <w:tblGrid>
        <w:gridCol w:w="6426"/>
        <w:gridCol w:w="1848"/>
      </w:tblGrid>
      <w:tr w:rsidR="00147D14">
        <w:trPr>
          <w:cantSplit/>
          <w:trHeight w:val="109"/>
          <w:tblHeader/>
        </w:trPr>
        <w:tc>
          <w:tcPr>
            <w:tcW w:w="8274" w:type="dxa"/>
            <w:gridSpan w:val="2"/>
          </w:tcPr>
          <w:p w:rsidR="00147D14" w:rsidRDefault="00CF14FF">
            <w:pPr>
              <w:widowControl/>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Strateji Geliştirme </w:t>
            </w:r>
          </w:p>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Okulun stratejik planının hazırlanmasını sağlama, </w:t>
            </w:r>
          </w:p>
        </w:tc>
      </w:tr>
      <w:tr w:rsidR="00147D14">
        <w:trPr>
          <w:cantSplit/>
          <w:trHeight w:val="109"/>
          <w:tblHeader/>
        </w:trPr>
        <w:tc>
          <w:tcPr>
            <w:tcW w:w="8274" w:type="dxa"/>
            <w:gridSpan w:val="2"/>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 Stratejik planının uygulanmasını takip etme, </w:t>
            </w:r>
          </w:p>
        </w:tc>
      </w:tr>
      <w:tr w:rsidR="00147D14">
        <w:trPr>
          <w:cantSplit/>
          <w:trHeight w:val="109"/>
          <w:tblHeader/>
        </w:trPr>
        <w:tc>
          <w:tcPr>
            <w:tcW w:w="8274" w:type="dxa"/>
            <w:gridSpan w:val="2"/>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3. Kurumsal projeleri takip etme, </w:t>
            </w:r>
          </w:p>
        </w:tc>
      </w:tr>
      <w:tr w:rsidR="00147D14">
        <w:trPr>
          <w:cantSplit/>
          <w:trHeight w:val="109"/>
          <w:tblHeader/>
        </w:trPr>
        <w:tc>
          <w:tcPr>
            <w:tcW w:w="8274" w:type="dxa"/>
            <w:gridSpan w:val="2"/>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 Zümrelerde ya da birimlerde yapılmak istenilen araştırma taleplerini değerlendirme, </w:t>
            </w:r>
          </w:p>
        </w:tc>
      </w:tr>
      <w:tr w:rsidR="00147D14">
        <w:trPr>
          <w:cantSplit/>
          <w:trHeight w:val="109"/>
          <w:tblHeader/>
        </w:trPr>
        <w:tc>
          <w:tcPr>
            <w:tcW w:w="8274" w:type="dxa"/>
            <w:gridSpan w:val="2"/>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5. TKY sürecini yürütme, </w:t>
            </w:r>
          </w:p>
        </w:tc>
      </w:tr>
      <w:tr w:rsidR="00147D14">
        <w:trPr>
          <w:cantSplit/>
          <w:trHeight w:val="109"/>
          <w:tblHeader/>
        </w:trPr>
        <w:tc>
          <w:tcPr>
            <w:tcW w:w="8274" w:type="dxa"/>
            <w:gridSpan w:val="2"/>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6. Zümrelerde ya da birimlerde uygulanan proje raporlarını değerlendirme, </w:t>
            </w:r>
          </w:p>
        </w:tc>
      </w:tr>
      <w:tr w:rsidR="00147D14">
        <w:trPr>
          <w:cantSplit/>
          <w:trHeight w:val="109"/>
          <w:tblHeader/>
        </w:trPr>
        <w:tc>
          <w:tcPr>
            <w:tcW w:w="8274" w:type="dxa"/>
            <w:gridSpan w:val="2"/>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7. İyi örneklerin değerlendirilerek yaygınlaştırılması için projelendirme, </w:t>
            </w:r>
          </w:p>
        </w:tc>
      </w:tr>
      <w:tr w:rsidR="00147D14">
        <w:trPr>
          <w:cantSplit/>
          <w:trHeight w:val="109"/>
          <w:tblHeader/>
        </w:trPr>
        <w:tc>
          <w:tcPr>
            <w:tcW w:w="8274" w:type="dxa"/>
            <w:gridSpan w:val="2"/>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8. Proje, TKY ve OGYE konularında bilgilendirme çalışmaları yürütme, </w:t>
            </w:r>
          </w:p>
        </w:tc>
      </w:tr>
      <w:tr w:rsidR="00147D14">
        <w:trPr>
          <w:cantSplit/>
          <w:trHeight w:val="109"/>
          <w:tblHeader/>
        </w:trPr>
        <w:tc>
          <w:tcPr>
            <w:tcW w:w="8274" w:type="dxa"/>
            <w:gridSpan w:val="2"/>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9. Bölüm ve birimler arasındaki koordinasyonu sağlama, </w:t>
            </w:r>
          </w:p>
        </w:tc>
      </w:tr>
      <w:tr w:rsidR="00147D14">
        <w:trPr>
          <w:cantSplit/>
          <w:trHeight w:val="109"/>
          <w:tblHeader/>
        </w:trPr>
        <w:tc>
          <w:tcPr>
            <w:tcW w:w="8274" w:type="dxa"/>
            <w:gridSpan w:val="2"/>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10. Eğitim Çalışmalarındaki projeleri yürütme, </w:t>
            </w:r>
          </w:p>
        </w:tc>
      </w:tr>
      <w:tr w:rsidR="00147D14">
        <w:trPr>
          <w:cantSplit/>
          <w:trHeight w:val="109"/>
          <w:tblHeader/>
        </w:trPr>
        <w:tc>
          <w:tcPr>
            <w:tcW w:w="8274" w:type="dxa"/>
            <w:gridSpan w:val="2"/>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11. İstatistikî bilgilerin toplanmasını sağlama, </w:t>
            </w:r>
          </w:p>
        </w:tc>
      </w:tr>
      <w:tr w:rsidR="00147D14">
        <w:trPr>
          <w:cantSplit/>
          <w:trHeight w:val="109"/>
          <w:tblHeader/>
        </w:trPr>
        <w:tc>
          <w:tcPr>
            <w:tcW w:w="8274" w:type="dxa"/>
            <w:gridSpan w:val="2"/>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12. İstatistikî bilgileri analiz ederek değerlendirme, </w:t>
            </w:r>
          </w:p>
        </w:tc>
      </w:tr>
      <w:tr w:rsidR="00147D14">
        <w:trPr>
          <w:cantSplit/>
          <w:trHeight w:val="109"/>
          <w:tblHeader/>
        </w:trPr>
        <w:tc>
          <w:tcPr>
            <w:tcW w:w="8274" w:type="dxa"/>
            <w:gridSpan w:val="2"/>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13. Brifing dosyasını hazırlatmak ve güncel tutulmasını sağlama,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14. Birimlerle istatistikî bilgilerin paylaşılmasını sağlama,</w:t>
            </w:r>
          </w:p>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Eğitim Öğretim Hizmetlerinin Yönetimi </w:t>
            </w:r>
          </w:p>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Okuldaki eğitimin düzenli yürütülmesini sağlama,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 Ders dışı eğitim çalışmalarının yapılmasını sağlama,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3. Okuma alışkanlığının geliştirilmesi ve yaygınlaştırılması için tedbirler alma,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 İlçe Milli Eğitim Müdürlüğünden gelen sağlık, beslenme, çevre, trafik vb. hizmetlerle ilgili eğitici programları uygulama,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5. Öğrencilerin öz güvenini, başarılarını, topluma değer katma ve üretme becerilerini geliştirici çalışmalar yapma,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6. Öğrencilerin zararlı alışkanlardan uzak tutulması için tedbirler alma,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7. Okulun zaman çizelgesini hazırlama,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8. Öğrencileri tehdit ve tehlikelere karşı koruyucu, bilinçlendirici çalışmalar yapmadır.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9. Öğrenci başarısını artırmaya yönelik çalışmalar yapma,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10. Okuldaki öğretim ortamlarının etkin kullanımının takibini yapma,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11. Öğretim tekniklerindeki gelişmeleri takip ederek öğrenci - veli ve öğretmenleri bilgilendirme,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12. Ölçme ve değerlendirme tekniklerindeki gelişmeleri takip ederek paydaşları bilgilendirme,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13. Okuma alışkanlığını artırmaya yönelik çalışmalar yapma,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14. Öğrencilerin çevre duyarlılığını artırıcı faaliyetlerin düzenlenmesini sağlama,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15. Yerel, ulusal, uluslararası yarışmalara katılma,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16. Tüm çalışanlara ve öğrencilere tasarruf bilinci kazandırma,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17. Belirli gün ve haftalarla ilgili çalışma yapma,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18. Gezilerle ilgili işlemleri yürütme,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19. Kültürel yarışmalarla ilgili işlemleri yürütme,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20. Tören programı hazırlama ve uygulama,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21. Eser inceleme iş ve işlemlerini yürütme,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22. Çeşitli spor branşlarına yönelik çalışmalar düzenleme, </w:t>
            </w:r>
          </w:p>
        </w:tc>
      </w:tr>
      <w:tr w:rsidR="00147D14">
        <w:trPr>
          <w:cantSplit/>
          <w:trHeight w:val="109"/>
          <w:tblHeader/>
        </w:trPr>
        <w:tc>
          <w:tcPr>
            <w:tcW w:w="8274" w:type="dxa"/>
            <w:gridSpan w:val="2"/>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23. Sosyal-sportif çalışmalara katılma, </w:t>
            </w:r>
          </w:p>
        </w:tc>
      </w:tr>
      <w:tr w:rsidR="00147D14">
        <w:trPr>
          <w:gridAfter w:val="1"/>
          <w:wAfter w:w="1848" w:type="dxa"/>
          <w:cantSplit/>
          <w:trHeight w:val="109"/>
          <w:tblHeader/>
        </w:trPr>
        <w:tc>
          <w:tcPr>
            <w:tcW w:w="6426"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24. Millî bayram ve mahallî günlerle ilgili törenlere katılma, </w:t>
            </w:r>
          </w:p>
        </w:tc>
      </w:tr>
      <w:tr w:rsidR="00147D14">
        <w:trPr>
          <w:gridAfter w:val="1"/>
          <w:wAfter w:w="1848" w:type="dxa"/>
          <w:cantSplit/>
          <w:trHeight w:val="109"/>
          <w:tblHeader/>
        </w:trPr>
        <w:tc>
          <w:tcPr>
            <w:tcW w:w="6426"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25. Öğrenci kayıt ve nakil işlemlerinin yürütülmesi takip etme, </w:t>
            </w:r>
          </w:p>
        </w:tc>
      </w:tr>
      <w:tr w:rsidR="00147D14">
        <w:trPr>
          <w:gridAfter w:val="1"/>
          <w:wAfter w:w="1848" w:type="dxa"/>
          <w:cantSplit/>
          <w:trHeight w:val="109"/>
          <w:tblHeader/>
        </w:trPr>
        <w:tc>
          <w:tcPr>
            <w:tcW w:w="6426"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26. Öğrencilerin sağlık işlerini yürütme, </w:t>
            </w:r>
          </w:p>
        </w:tc>
      </w:tr>
      <w:tr w:rsidR="00147D14">
        <w:trPr>
          <w:gridAfter w:val="1"/>
          <w:wAfter w:w="1848" w:type="dxa"/>
          <w:cantSplit/>
          <w:trHeight w:val="109"/>
          <w:tblHeader/>
        </w:trPr>
        <w:tc>
          <w:tcPr>
            <w:tcW w:w="6426"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27. Okul öğrenci kontenjanları işlemlerinin takibini yapma, </w:t>
            </w:r>
          </w:p>
        </w:tc>
      </w:tr>
      <w:tr w:rsidR="00147D14">
        <w:trPr>
          <w:gridAfter w:val="1"/>
          <w:wAfter w:w="1848" w:type="dxa"/>
          <w:cantSplit/>
          <w:trHeight w:val="109"/>
          <w:tblHeader/>
        </w:trPr>
        <w:tc>
          <w:tcPr>
            <w:tcW w:w="6426" w:type="dxa"/>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28. Taşıma servis araçlarının denetlenmesinin kontrolünü yapmadır </w:t>
            </w:r>
          </w:p>
          <w:p w:rsidR="00147D14" w:rsidRDefault="00147D14">
            <w:pPr>
              <w:widowControl/>
              <w:pBdr>
                <w:top w:val="nil"/>
                <w:left w:val="nil"/>
                <w:bottom w:val="nil"/>
                <w:right w:val="nil"/>
                <w:between w:val="nil"/>
              </w:pBdr>
              <w:rPr>
                <w:rFonts w:ascii="Times New Roman" w:eastAsia="Times New Roman" w:hAnsi="Times New Roman" w:cs="Times New Roman"/>
                <w:color w:val="000000"/>
                <w:sz w:val="23"/>
                <w:szCs w:val="23"/>
              </w:rPr>
            </w:pP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Maddi Kaynakların Yönetimi </w:t>
            </w:r>
          </w:p>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Kurumun bütçesini Okul Aile Birliği ile hazırlama,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 Okulun hizmet alımıyla ilgili işlemlerini yürütme,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3. Ödenek talep ve takip işlerini yürütme,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 Satın alma işlemlerini yürütme,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5. Personelin SGK işlemlerini yürütme ve primlerinin ödenmesini sağlama,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6. Aile ve çocuk bildirimlerinin alınmasını sağlamadır.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7. Onarım işlemlerinin yapılmasını sağlama,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8. Okul ve kurum binalarının tabii afetlere karşı gerekli tedbirlerinin alınmasını sağlama,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9. Okul eğitim ortamlarının iyileştirilmesini takip etme,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10. Tesis ve araç-gereçlerinin periyodik bakımının yapılmasını sağlama,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11. Okulun fizikî kapasitelerinin aktif kullanımını sağlama,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12. Okulun teknik kontrollerini yaptırma,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13. Okulun ısıtma, soğutma ve havalandırma tesisatlarının periyodik bakımlarını yaptırma,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14. Okulun teknik ve teknolojik donanımını sağlama, </w:t>
            </w:r>
          </w:p>
        </w:tc>
      </w:tr>
      <w:tr w:rsidR="00147D14">
        <w:trPr>
          <w:gridAfter w:val="1"/>
          <w:wAfter w:w="1848" w:type="dxa"/>
          <w:cantSplit/>
          <w:trHeight w:val="109"/>
          <w:tblHeader/>
        </w:trPr>
        <w:tc>
          <w:tcPr>
            <w:tcW w:w="6426" w:type="dxa"/>
            <w:tcBorders>
              <w:left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15. Ulaşım ve haberleşme işlerini yürütme,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16. Okulun su, elektrik, doğalgaz abonelik, sarfiyat, haberleşme işlemlerini yürütme, </w:t>
            </w:r>
          </w:p>
          <w:p w:rsidR="00147D14" w:rsidRDefault="00147D14">
            <w:pPr>
              <w:widowControl/>
              <w:pBdr>
                <w:top w:val="nil"/>
                <w:left w:val="nil"/>
                <w:bottom w:val="nil"/>
                <w:right w:val="nil"/>
                <w:between w:val="nil"/>
              </w:pBdr>
              <w:rPr>
                <w:rFonts w:ascii="Times New Roman" w:eastAsia="Times New Roman" w:hAnsi="Times New Roman" w:cs="Times New Roman"/>
                <w:color w:val="000000"/>
                <w:sz w:val="23"/>
                <w:szCs w:val="23"/>
              </w:rPr>
            </w:pP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İnsan Kaynakları Yönetimi </w:t>
            </w:r>
          </w:p>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Derece, kademe, terfi ve intibak işlemlerinin takip edilmesini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 Personelin izin işlemlerinin yürütülmesini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3. Personelin emeklilik işlemlerinin yürütülmesini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4.Özlük dosyasının tutulmasını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5. MEBBİS'te personel bilgilerinin güncel olmasını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6. Sendika işlemlerinin yürütülmesini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7. Personelin temel ve hazırlayıcı eğitim almalarını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8. Askerlikle ilgili işlemleri yürütme,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9. Personelin sağlık işlemlerini yürütme,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10. Öğretmen kimlik kartları başvurularını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11. Her türlü görevlendirme işlemlerini yürütme,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12. Personelin başlama/ayrılma işlemlerini yürütme,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13. Ders ücreti karşılığı görevlendirme işlemlerini takip etme,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14. Okulun personel ve öğretmen dağılımını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15. Personelin maaş,ek ders,yolluk vs. işlemlerini yürütme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16. Hizmet içi eğitim ihtiyaçlarını belirleme,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17. Personelin hizmet içi eğitim yoluyla eğitilmesini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18. Öğretmen kimlik kartları başvurularını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19. Belirli Gün ve Haftalar programlarını yürütme </w:t>
            </w:r>
          </w:p>
          <w:p w:rsidR="00147D14" w:rsidRDefault="00147D14">
            <w:pPr>
              <w:widowControl/>
              <w:pBdr>
                <w:top w:val="nil"/>
                <w:left w:val="nil"/>
                <w:bottom w:val="nil"/>
                <w:right w:val="nil"/>
                <w:between w:val="nil"/>
              </w:pBdr>
              <w:rPr>
                <w:rFonts w:ascii="Times New Roman" w:eastAsia="Times New Roman" w:hAnsi="Times New Roman" w:cs="Times New Roman"/>
                <w:color w:val="000000"/>
                <w:sz w:val="23"/>
                <w:szCs w:val="23"/>
              </w:rPr>
            </w:pP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İnceleme ve Denetim Hizmetleri </w:t>
            </w:r>
          </w:p>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Okul içindeki şikâyetlerin değerlendirilmesini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 Ön inceleme işlemlerinin yürütülmesini takip etme,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3. Görevden uzaklaştırma işlemlerini takip etme,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 Geçirilen teftiş ve denetim sonuçlarını inceleme ve değerlendirme,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 Okuldaki iş ve işlemlerin denetime hazır bulunulmasını sağlama</w:t>
            </w:r>
          </w:p>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Özel Eğitim ve Rehberlik Hizmetleri </w:t>
            </w:r>
          </w:p>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Okuldaki rehberlik faaliyetlerini planlama,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 Rehberlik ve psikolojik danışma hizmetleri yürütme komisyonunun çalışmasını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3. Rehberlik psikolojik danışma hizmetleri yıllık çalışma planı ve yılsonu çalışma raporunu RAM'a gönderme, İlgili modüle girişini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 Engelli bireyler için fiziksel düzenlemeler yapılmasını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5. Ev ziyaretlerinin düzenlenerek öğrencinin evde gözlemleyerek değerlendirilmesi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6. Öğrencilerin performansları doğrultusunda gelişim takibinin yapılmasıdır </w:t>
            </w:r>
          </w:p>
          <w:p w:rsidR="00147D14" w:rsidRDefault="00147D14">
            <w:pPr>
              <w:widowControl/>
              <w:pBdr>
                <w:top w:val="nil"/>
                <w:left w:val="nil"/>
                <w:bottom w:val="nil"/>
                <w:right w:val="nil"/>
                <w:between w:val="nil"/>
              </w:pBdr>
              <w:rPr>
                <w:rFonts w:ascii="Times New Roman" w:eastAsia="Times New Roman" w:hAnsi="Times New Roman" w:cs="Times New Roman"/>
                <w:color w:val="000000"/>
                <w:sz w:val="23"/>
                <w:szCs w:val="23"/>
              </w:rPr>
            </w:pP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Sivil Savunma Faaliyetleri </w:t>
            </w:r>
          </w:p>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Sivil savunma tedbirleri alma,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2. Sivil savunma planının ve tatbikatlarının yapılmasını sağlama,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3. Plandaki görev dağılımını yapma, ilgililere tebliğ etme,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 Okul ve kurumların elektrik tesisatının periyodik bakımını yaptırma, </w:t>
            </w:r>
          </w:p>
        </w:tc>
      </w:tr>
      <w:tr w:rsidR="00147D14">
        <w:trPr>
          <w:gridAfter w:val="1"/>
          <w:wAfter w:w="1848" w:type="dxa"/>
          <w:cantSplit/>
          <w:trHeight w:val="109"/>
          <w:tblHeader/>
        </w:trPr>
        <w:tc>
          <w:tcPr>
            <w:tcW w:w="6426" w:type="dxa"/>
            <w:tcBorders>
              <w:left w:val="nil"/>
              <w:bottom w:val="nil"/>
              <w:right w:val="nil"/>
            </w:tcBorders>
          </w:tcPr>
          <w:p w:rsidR="00147D14" w:rsidRDefault="00CF14FF">
            <w:pPr>
              <w:widowControl/>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5. Okulun sabotaj ve afetlere karşı hazır olmasını sağlama </w:t>
            </w:r>
          </w:p>
        </w:tc>
      </w:tr>
    </w:tbl>
    <w:p w:rsidR="00147D14" w:rsidRDefault="00CF14FF">
      <w:r>
        <w:br w:type="page"/>
      </w:r>
    </w:p>
    <w:p w:rsidR="00147D14" w:rsidRDefault="00CF14FF">
      <w:pPr>
        <w:pStyle w:val="Balk2"/>
        <w:ind w:hanging="1109"/>
        <w:rPr>
          <w:i/>
          <w:color w:val="FF0000"/>
        </w:rPr>
      </w:pPr>
      <w:bookmarkStart w:id="16" w:name="_heading=h.17dp8vu" w:colFirst="0" w:colLast="0"/>
      <w:bookmarkEnd w:id="16"/>
      <w:r>
        <w:lastRenderedPageBreak/>
        <w:t>2.6 Paydaş Analizi</w:t>
      </w:r>
    </w:p>
    <w:p w:rsidR="00147D14" w:rsidRDefault="00147D14">
      <w:pPr>
        <w:spacing w:line="276" w:lineRule="auto"/>
        <w:rPr>
          <w:rFonts w:ascii="Times New Roman" w:eastAsia="Times New Roman" w:hAnsi="Times New Roman" w:cs="Times New Roman"/>
          <w:b/>
          <w:sz w:val="24"/>
          <w:szCs w:val="24"/>
        </w:rPr>
      </w:pP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147D14" w:rsidRDefault="00147D14">
      <w:pPr>
        <w:spacing w:line="276" w:lineRule="auto"/>
        <w:rPr>
          <w:rFonts w:ascii="Times New Roman" w:eastAsia="Times New Roman" w:hAnsi="Times New Roman" w:cs="Times New Roman"/>
          <w:sz w:val="24"/>
          <w:szCs w:val="24"/>
        </w:rPr>
      </w:pPr>
    </w:p>
    <w:p w:rsidR="00147D14" w:rsidRPr="00661FC3" w:rsidRDefault="00661FC3" w:rsidP="00661FC3">
      <w:pPr>
        <w:pStyle w:val="TBal"/>
        <w:rPr>
          <w:rFonts w:eastAsia="Times New Roman"/>
          <w:sz w:val="24"/>
          <w:szCs w:val="24"/>
        </w:rPr>
      </w:pPr>
      <w:bookmarkStart w:id="17" w:name="_Toc166156924"/>
      <w:bookmarkStart w:id="18" w:name="_Toc166159083"/>
      <w:r w:rsidRPr="00661FC3">
        <w:rPr>
          <w:sz w:val="24"/>
          <w:szCs w:val="24"/>
        </w:rPr>
        <w:t xml:space="preserve">Tablo </w:t>
      </w:r>
      <w:r w:rsidR="00AA3138" w:rsidRPr="00661FC3">
        <w:rPr>
          <w:sz w:val="24"/>
          <w:szCs w:val="24"/>
        </w:rPr>
        <w:fldChar w:fldCharType="begin"/>
      </w:r>
      <w:r w:rsidRPr="00661FC3">
        <w:rPr>
          <w:sz w:val="24"/>
          <w:szCs w:val="24"/>
        </w:rPr>
        <w:instrText xml:space="preserve"> SEQ Tablo \* ARABIC </w:instrText>
      </w:r>
      <w:r w:rsidR="00AA3138" w:rsidRPr="00661FC3">
        <w:rPr>
          <w:sz w:val="24"/>
          <w:szCs w:val="24"/>
        </w:rPr>
        <w:fldChar w:fldCharType="separate"/>
      </w:r>
      <w:r w:rsidRPr="00661FC3">
        <w:rPr>
          <w:noProof/>
          <w:sz w:val="24"/>
          <w:szCs w:val="24"/>
        </w:rPr>
        <w:t>4</w:t>
      </w:r>
      <w:r w:rsidR="00AA3138" w:rsidRPr="00661FC3">
        <w:rPr>
          <w:sz w:val="24"/>
          <w:szCs w:val="24"/>
        </w:rPr>
        <w:fldChar w:fldCharType="end"/>
      </w:r>
      <w:r w:rsidRPr="00661FC3">
        <w:rPr>
          <w:sz w:val="24"/>
          <w:szCs w:val="24"/>
        </w:rPr>
        <w:t xml:space="preserve">. </w:t>
      </w:r>
      <w:r w:rsidRPr="00661FC3">
        <w:rPr>
          <w:rFonts w:eastAsia="Times New Roman"/>
          <w:sz w:val="24"/>
          <w:szCs w:val="24"/>
        </w:rPr>
        <w:t xml:space="preserve"> Paydaş Sınıflandırma ve Önceliklendirme Tablosu</w:t>
      </w:r>
      <w:bookmarkEnd w:id="17"/>
      <w:bookmarkEnd w:id="18"/>
    </w:p>
    <w:tbl>
      <w:tblPr>
        <w:tblStyle w:val="a6"/>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37"/>
        <w:gridCol w:w="1462"/>
        <w:gridCol w:w="2073"/>
        <w:gridCol w:w="2295"/>
        <w:gridCol w:w="2295"/>
      </w:tblGrid>
      <w:tr w:rsidR="00147D14">
        <w:trPr>
          <w:cantSplit/>
          <w:trHeight w:val="625"/>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before="1"/>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PAYDAŞLAR</w:t>
            </w:r>
          </w:p>
        </w:tc>
        <w:tc>
          <w:tcPr>
            <w:tcW w:w="2073" w:type="dxa"/>
            <w:shd w:val="clear" w:color="auto" w:fill="93CDDC"/>
            <w:vAlign w:val="center"/>
          </w:tcPr>
          <w:p w:rsidR="00147D14" w:rsidRDefault="00CF14FF">
            <w:pPr>
              <w:pBdr>
                <w:top w:val="nil"/>
                <w:left w:val="nil"/>
                <w:bottom w:val="nil"/>
                <w:right w:val="nil"/>
                <w:between w:val="nil"/>
              </w:pBdr>
              <w:spacing w:before="2"/>
              <w:ind w:lef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İÇ PAYDAŞ</w:t>
            </w:r>
          </w:p>
        </w:tc>
        <w:tc>
          <w:tcPr>
            <w:tcW w:w="2295" w:type="dxa"/>
            <w:shd w:val="clear" w:color="auto" w:fill="93CDDC"/>
            <w:vAlign w:val="center"/>
          </w:tcPr>
          <w:p w:rsidR="00147D14" w:rsidRDefault="00CF14FF">
            <w:pPr>
              <w:pBdr>
                <w:top w:val="nil"/>
                <w:left w:val="nil"/>
                <w:bottom w:val="nil"/>
                <w:right w:val="nil"/>
                <w:between w:val="nil"/>
              </w:pBdr>
              <w:spacing w:line="236" w:lineRule="auto"/>
              <w:ind w:left="108" w:firstLine="5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DIŞ PAYDAŞ</w:t>
            </w:r>
          </w:p>
        </w:tc>
        <w:tc>
          <w:tcPr>
            <w:tcW w:w="2295" w:type="dxa"/>
            <w:shd w:val="clear" w:color="auto" w:fill="93CDDC"/>
            <w:vAlign w:val="center"/>
          </w:tcPr>
          <w:p w:rsidR="00147D14" w:rsidRDefault="00CF14FF">
            <w:pPr>
              <w:pBdr>
                <w:top w:val="nil"/>
                <w:left w:val="nil"/>
                <w:bottom w:val="nil"/>
                <w:right w:val="nil"/>
                <w:between w:val="nil"/>
              </w:pBdr>
              <w:spacing w:line="236" w:lineRule="auto"/>
              <w:ind w:left="108" w:firstLine="5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ÖNCELİĞİ</w:t>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14"/>
                <w:szCs w:val="14"/>
              </w:rPr>
              <w:t>( 5 Yüksek Öncelik -1 Düşük Öncelik)</w:t>
            </w: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Millî Eğitim Bakanlığı</w:t>
            </w:r>
          </w:p>
        </w:tc>
        <w:tc>
          <w:tcPr>
            <w:tcW w:w="2073"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147D14">
        <w:trPr>
          <w:cantSplit/>
          <w:trHeight w:val="454"/>
          <w:tblHeader/>
          <w:jc w:val="center"/>
        </w:trPr>
        <w:tc>
          <w:tcPr>
            <w:tcW w:w="3199" w:type="dxa"/>
            <w:gridSpan w:val="2"/>
            <w:shd w:val="clear" w:color="auto" w:fill="93CDDC"/>
            <w:vAlign w:val="center"/>
          </w:tcPr>
          <w:p w:rsidR="00147D14" w:rsidRDefault="00147D14">
            <w:pPr>
              <w:pBdr>
                <w:top w:val="nil"/>
                <w:left w:val="nil"/>
                <w:bottom w:val="nil"/>
                <w:right w:val="nil"/>
                <w:between w:val="nil"/>
              </w:pBdr>
              <w:spacing w:before="2"/>
              <w:rPr>
                <w:rFonts w:ascii="Times New Roman" w:eastAsia="Times New Roman" w:hAnsi="Times New Roman" w:cs="Times New Roman"/>
                <w:b/>
                <w:color w:val="000000"/>
              </w:rPr>
            </w:pP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before="2"/>
              <w:rPr>
                <w:rFonts w:ascii="Times New Roman" w:eastAsia="Times New Roman" w:hAnsi="Times New Roman" w:cs="Times New Roman"/>
                <w:b/>
                <w:color w:val="000000"/>
              </w:rPr>
            </w:pPr>
            <w:r>
              <w:rPr>
                <w:rFonts w:ascii="Times New Roman" w:eastAsia="Times New Roman" w:hAnsi="Times New Roman" w:cs="Times New Roman"/>
                <w:b/>
                <w:color w:val="000000"/>
              </w:rPr>
              <w:t>İl Millî Eğitim Müdürlüğü</w:t>
            </w:r>
          </w:p>
        </w:tc>
        <w:tc>
          <w:tcPr>
            <w:tcW w:w="2073"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Kaymakamlık</w:t>
            </w: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İlçe Millî Eğitim Müdürlüğü</w:t>
            </w:r>
          </w:p>
        </w:tc>
        <w:tc>
          <w:tcPr>
            <w:tcW w:w="2073"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Öğretmenler</w:t>
            </w:r>
          </w:p>
        </w:tc>
        <w:tc>
          <w:tcPr>
            <w:tcW w:w="2073"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147D14">
        <w:trPr>
          <w:cantSplit/>
          <w:trHeight w:val="454"/>
          <w:tblHeader/>
          <w:jc w:val="center"/>
        </w:trPr>
        <w:tc>
          <w:tcPr>
            <w:tcW w:w="1737" w:type="dxa"/>
            <w:tcBorders>
              <w:right w:val="nil"/>
            </w:tcBorders>
            <w:shd w:val="clear" w:color="auto" w:fill="93CDDC"/>
            <w:vAlign w:val="center"/>
          </w:tcPr>
          <w:p w:rsidR="00147D14" w:rsidRDefault="00147D14">
            <w:pPr>
              <w:pBdr>
                <w:top w:val="nil"/>
                <w:left w:val="nil"/>
                <w:bottom w:val="nil"/>
                <w:right w:val="nil"/>
                <w:between w:val="nil"/>
              </w:pBdr>
              <w:spacing w:line="236" w:lineRule="auto"/>
              <w:rPr>
                <w:rFonts w:ascii="Times New Roman" w:eastAsia="Times New Roman" w:hAnsi="Times New Roman" w:cs="Times New Roman"/>
                <w:b/>
                <w:color w:val="000000"/>
              </w:rPr>
            </w:pPr>
          </w:p>
        </w:tc>
        <w:tc>
          <w:tcPr>
            <w:tcW w:w="1462" w:type="dxa"/>
            <w:tcBorders>
              <w:left w:val="nil"/>
            </w:tcBorders>
            <w:shd w:val="clear" w:color="auto" w:fill="93CDDC"/>
            <w:vAlign w:val="center"/>
          </w:tcPr>
          <w:p w:rsidR="00147D14" w:rsidRDefault="00147D14">
            <w:pPr>
              <w:pBdr>
                <w:top w:val="nil"/>
                <w:left w:val="nil"/>
                <w:bottom w:val="nil"/>
                <w:right w:val="nil"/>
                <w:between w:val="nil"/>
              </w:pBdr>
              <w:tabs>
                <w:tab w:val="left" w:pos="532"/>
              </w:tabs>
              <w:spacing w:before="2"/>
              <w:jc w:val="right"/>
              <w:rPr>
                <w:rFonts w:ascii="Times New Roman" w:eastAsia="Times New Roman" w:hAnsi="Times New Roman" w:cs="Times New Roman"/>
                <w:b/>
                <w:color w:val="000000"/>
              </w:rPr>
            </w:pP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Veliler</w:t>
            </w:r>
          </w:p>
        </w:tc>
        <w:tc>
          <w:tcPr>
            <w:tcW w:w="2073"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before="2" w:line="219" w:lineRule="auto"/>
              <w:rPr>
                <w:rFonts w:ascii="Times New Roman" w:eastAsia="Times New Roman" w:hAnsi="Times New Roman" w:cs="Times New Roman"/>
                <w:b/>
                <w:color w:val="000000"/>
              </w:rPr>
            </w:pPr>
            <w:r>
              <w:rPr>
                <w:rFonts w:ascii="Times New Roman" w:eastAsia="Times New Roman" w:hAnsi="Times New Roman" w:cs="Times New Roman"/>
                <w:b/>
                <w:color w:val="000000"/>
              </w:rPr>
              <w:t>Okul Aile Birliği</w:t>
            </w:r>
          </w:p>
        </w:tc>
        <w:tc>
          <w:tcPr>
            <w:tcW w:w="2073"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before="5" w:line="219" w:lineRule="auto"/>
              <w:rPr>
                <w:rFonts w:ascii="Times New Roman" w:eastAsia="Times New Roman" w:hAnsi="Times New Roman" w:cs="Times New Roman"/>
                <w:b/>
                <w:color w:val="000000"/>
              </w:rPr>
            </w:pPr>
            <w:r>
              <w:rPr>
                <w:rFonts w:ascii="Times New Roman" w:eastAsia="Times New Roman" w:hAnsi="Times New Roman" w:cs="Times New Roman"/>
                <w:b/>
                <w:color w:val="000000"/>
              </w:rPr>
              <w:t>Diğer çalışanlar</w:t>
            </w: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r>
      <w:tr w:rsidR="00147D14">
        <w:trPr>
          <w:cantSplit/>
          <w:trHeight w:val="454"/>
          <w:tblHeader/>
          <w:jc w:val="center"/>
        </w:trPr>
        <w:tc>
          <w:tcPr>
            <w:tcW w:w="3199" w:type="dxa"/>
            <w:gridSpan w:val="2"/>
            <w:shd w:val="clear" w:color="auto" w:fill="93CDDC"/>
            <w:vAlign w:val="center"/>
          </w:tcPr>
          <w:p w:rsidR="00147D14" w:rsidRDefault="00147D14">
            <w:pPr>
              <w:pBdr>
                <w:top w:val="nil"/>
                <w:left w:val="nil"/>
                <w:bottom w:val="nil"/>
                <w:right w:val="nil"/>
                <w:between w:val="nil"/>
              </w:pBdr>
              <w:spacing w:before="2" w:line="222" w:lineRule="auto"/>
              <w:rPr>
                <w:rFonts w:ascii="Times New Roman" w:eastAsia="Times New Roman" w:hAnsi="Times New Roman" w:cs="Times New Roman"/>
                <w:b/>
                <w:color w:val="000000"/>
              </w:rPr>
            </w:pP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Körfez Belediyesi</w:t>
            </w: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line="23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Güvenlik Güçleri (Emniyet, Jandarma)</w:t>
            </w: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147D14">
        <w:trPr>
          <w:cantSplit/>
          <w:trHeight w:val="454"/>
          <w:tblHeader/>
          <w:jc w:val="center"/>
        </w:trPr>
        <w:tc>
          <w:tcPr>
            <w:tcW w:w="1737" w:type="dxa"/>
            <w:tcBorders>
              <w:right w:val="nil"/>
            </w:tcBorders>
            <w:shd w:val="clear" w:color="auto" w:fill="93CDDC"/>
            <w:vAlign w:val="center"/>
          </w:tcPr>
          <w:p w:rsidR="00147D14" w:rsidRDefault="00CF14FF">
            <w:pPr>
              <w:pBdr>
                <w:top w:val="nil"/>
                <w:left w:val="nil"/>
                <w:bottom w:val="nil"/>
                <w:right w:val="nil"/>
                <w:between w:val="nil"/>
              </w:pBdr>
              <w:spacing w:line="23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Muhtarlık</w:t>
            </w:r>
          </w:p>
        </w:tc>
        <w:tc>
          <w:tcPr>
            <w:tcW w:w="1462" w:type="dxa"/>
            <w:tcBorders>
              <w:left w:val="nil"/>
            </w:tcBorders>
            <w:shd w:val="clear" w:color="auto" w:fill="93CDDC"/>
            <w:vAlign w:val="center"/>
          </w:tcPr>
          <w:p w:rsidR="00147D14" w:rsidRDefault="00147D14">
            <w:pPr>
              <w:pBdr>
                <w:top w:val="nil"/>
                <w:left w:val="nil"/>
                <w:bottom w:val="nil"/>
                <w:right w:val="nil"/>
                <w:between w:val="nil"/>
              </w:pBdr>
              <w:tabs>
                <w:tab w:val="left" w:pos="597"/>
              </w:tabs>
              <w:jc w:val="right"/>
              <w:rPr>
                <w:rFonts w:ascii="Times New Roman" w:eastAsia="Times New Roman" w:hAnsi="Times New Roman" w:cs="Times New Roman"/>
                <w:b/>
                <w:color w:val="000000"/>
              </w:rPr>
            </w:pP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before="2"/>
              <w:rPr>
                <w:rFonts w:ascii="Times New Roman" w:eastAsia="Times New Roman" w:hAnsi="Times New Roman" w:cs="Times New Roman"/>
                <w:b/>
                <w:color w:val="000000"/>
              </w:rPr>
            </w:pPr>
            <w:r>
              <w:rPr>
                <w:rFonts w:ascii="Times New Roman" w:eastAsia="Times New Roman" w:hAnsi="Times New Roman" w:cs="Times New Roman"/>
                <w:b/>
                <w:color w:val="000000"/>
              </w:rPr>
              <w:t>Sivil Toplum Kuruluşları</w:t>
            </w: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X</w:t>
            </w: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3</w:t>
            </w: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İlçe Sağlık Müdürlüğü</w:t>
            </w: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before="2" w:line="222" w:lineRule="auto"/>
              <w:rPr>
                <w:rFonts w:ascii="Times New Roman" w:eastAsia="Times New Roman" w:hAnsi="Times New Roman" w:cs="Times New Roman"/>
                <w:b/>
                <w:color w:val="000000"/>
              </w:rPr>
            </w:pPr>
            <w:r>
              <w:rPr>
                <w:rFonts w:ascii="Times New Roman" w:eastAsia="Times New Roman" w:hAnsi="Times New Roman" w:cs="Times New Roman"/>
                <w:b/>
                <w:color w:val="000000"/>
              </w:rPr>
              <w:t>İlçe Sosyal Hizmet Müdürlüğü</w:t>
            </w: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147D14">
        <w:trPr>
          <w:cantSplit/>
          <w:trHeight w:val="454"/>
          <w:tblHeader/>
          <w:jc w:val="center"/>
        </w:trPr>
        <w:tc>
          <w:tcPr>
            <w:tcW w:w="3199" w:type="dxa"/>
            <w:gridSpan w:val="2"/>
            <w:shd w:val="clear" w:color="auto" w:fill="93CDDC"/>
            <w:vAlign w:val="center"/>
          </w:tcPr>
          <w:p w:rsidR="00147D14" w:rsidRDefault="00CF14FF">
            <w:pPr>
              <w:pBdr>
                <w:top w:val="nil"/>
                <w:left w:val="nil"/>
                <w:bottom w:val="nil"/>
                <w:right w:val="nil"/>
                <w:between w:val="nil"/>
              </w:pBdr>
              <w:spacing w:before="2" w:line="219" w:lineRule="auto"/>
              <w:rPr>
                <w:rFonts w:ascii="Times New Roman" w:eastAsia="Times New Roman" w:hAnsi="Times New Roman" w:cs="Times New Roman"/>
                <w:b/>
                <w:color w:val="000000"/>
              </w:rPr>
            </w:pPr>
            <w:r>
              <w:rPr>
                <w:rFonts w:ascii="Times New Roman" w:eastAsia="Times New Roman" w:hAnsi="Times New Roman" w:cs="Times New Roman"/>
                <w:b/>
              </w:rPr>
              <w:t>Körfez Rehberlik ve Araştırma Merkezi</w:t>
            </w:r>
          </w:p>
        </w:tc>
        <w:tc>
          <w:tcPr>
            <w:tcW w:w="2073"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X</w:t>
            </w: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3</w:t>
            </w:r>
          </w:p>
        </w:tc>
      </w:tr>
      <w:tr w:rsidR="00147D14">
        <w:trPr>
          <w:cantSplit/>
          <w:trHeight w:val="454"/>
          <w:tblHeader/>
          <w:jc w:val="center"/>
        </w:trPr>
        <w:tc>
          <w:tcPr>
            <w:tcW w:w="3199" w:type="dxa"/>
            <w:gridSpan w:val="2"/>
            <w:shd w:val="clear" w:color="auto" w:fill="93CDDC"/>
            <w:vAlign w:val="center"/>
          </w:tcPr>
          <w:p w:rsidR="00147D14" w:rsidRDefault="00147D14">
            <w:pPr>
              <w:pBdr>
                <w:top w:val="nil"/>
                <w:left w:val="nil"/>
                <w:bottom w:val="nil"/>
                <w:right w:val="nil"/>
                <w:between w:val="nil"/>
              </w:pBdr>
              <w:spacing w:before="5" w:line="219" w:lineRule="auto"/>
              <w:ind w:left="107"/>
              <w:rPr>
                <w:rFonts w:ascii="Times New Roman" w:eastAsia="Times New Roman" w:hAnsi="Times New Roman" w:cs="Times New Roman"/>
                <w:b/>
                <w:color w:val="000000"/>
              </w:rPr>
            </w:pP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r>
      <w:tr w:rsidR="00147D14">
        <w:trPr>
          <w:cantSplit/>
          <w:trHeight w:val="454"/>
          <w:tblHeader/>
          <w:jc w:val="center"/>
        </w:trPr>
        <w:tc>
          <w:tcPr>
            <w:tcW w:w="3199" w:type="dxa"/>
            <w:gridSpan w:val="2"/>
            <w:shd w:val="clear" w:color="auto" w:fill="93CDDC"/>
            <w:vAlign w:val="center"/>
          </w:tcPr>
          <w:p w:rsidR="00147D14" w:rsidRDefault="00147D14">
            <w:pPr>
              <w:pBdr>
                <w:top w:val="nil"/>
                <w:left w:val="nil"/>
                <w:bottom w:val="nil"/>
                <w:right w:val="nil"/>
                <w:between w:val="nil"/>
              </w:pBdr>
              <w:spacing w:before="2" w:line="222" w:lineRule="auto"/>
              <w:ind w:left="107"/>
              <w:rPr>
                <w:rFonts w:ascii="Times New Roman" w:eastAsia="Times New Roman" w:hAnsi="Times New Roman" w:cs="Times New Roman"/>
                <w:b/>
                <w:color w:val="000000"/>
              </w:rPr>
            </w:pPr>
          </w:p>
        </w:tc>
        <w:tc>
          <w:tcPr>
            <w:tcW w:w="2073"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c>
          <w:tcPr>
            <w:tcW w:w="2295" w:type="dxa"/>
            <w:shd w:val="clear" w:color="auto" w:fill="auto"/>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rPr>
            </w:pPr>
          </w:p>
        </w:tc>
      </w:tr>
    </w:tbl>
    <w:p w:rsidR="00147D14" w:rsidRDefault="00147D14">
      <w:pPr>
        <w:jc w:val="both"/>
        <w:rPr>
          <w:rFonts w:ascii="Times New Roman" w:eastAsia="Times New Roman" w:hAnsi="Times New Roman" w:cs="Times New Roman"/>
          <w:color w:val="FF0000"/>
          <w:sz w:val="24"/>
          <w:szCs w:val="24"/>
        </w:rPr>
      </w:pPr>
    </w:p>
    <w:p w:rsidR="00147D14" w:rsidRDefault="00147D14"/>
    <w:p w:rsidR="00147D14" w:rsidRDefault="00147D14">
      <w:pPr>
        <w:tabs>
          <w:tab w:val="left" w:pos="7320"/>
        </w:tabs>
        <w:jc w:val="both"/>
        <w:rPr>
          <w:rFonts w:ascii="Times New Roman" w:eastAsia="Times New Roman" w:hAnsi="Times New Roman" w:cs="Times New Roman"/>
          <w:sz w:val="24"/>
          <w:szCs w:val="24"/>
        </w:rPr>
      </w:pPr>
    </w:p>
    <w:p w:rsidR="00147D14" w:rsidRDefault="00CF14FF">
      <w:pPr>
        <w:tabs>
          <w:tab w:val="left" w:pos="7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47D14" w:rsidRDefault="00CF14FF">
      <w:pPr>
        <w:tabs>
          <w:tab w:val="left" w:pos="7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47D14" w:rsidRDefault="00CF14FF">
      <w:pPr>
        <w:tabs>
          <w:tab w:val="left" w:pos="7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Paydaş anketlerine ilişkin ortaya çıkan temel sonuçlar şu şekildedir:</w:t>
      </w:r>
    </w:p>
    <w:p w:rsidR="00147D14" w:rsidRDefault="00147D14">
      <w:pPr>
        <w:tabs>
          <w:tab w:val="left" w:pos="7320"/>
        </w:tabs>
        <w:jc w:val="both"/>
        <w:rPr>
          <w:rFonts w:ascii="Times New Roman" w:eastAsia="Times New Roman" w:hAnsi="Times New Roman" w:cs="Times New Roman"/>
          <w:sz w:val="24"/>
          <w:szCs w:val="24"/>
        </w:rPr>
      </w:pPr>
    </w:p>
    <w:p w:rsidR="00147D14" w:rsidRDefault="00CF14FF">
      <w:pPr>
        <w:tabs>
          <w:tab w:val="left" w:pos="73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Öğrenci Anketi Sonuçları:</w:t>
      </w:r>
    </w:p>
    <w:p w:rsidR="00147D14" w:rsidRDefault="00147D14">
      <w:pPr>
        <w:tabs>
          <w:tab w:val="left" w:pos="7320"/>
        </w:tabs>
        <w:jc w:val="both"/>
        <w:rPr>
          <w:rFonts w:ascii="Times New Roman" w:eastAsia="Times New Roman" w:hAnsi="Times New Roman" w:cs="Times New Roman"/>
          <w:sz w:val="24"/>
          <w:szCs w:val="24"/>
        </w:rPr>
      </w:pPr>
    </w:p>
    <w:p w:rsidR="00147D14" w:rsidRDefault="00CF14FF">
      <w:pPr>
        <w:tabs>
          <w:tab w:val="left" w:pos="7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Özel eğitim uygulama okulu olmamız nedeniyle tüm öğrencilerimizin orta-ağır zihinsel/otizm engeli bulunmaktadır. Bu nedenle anket uygulanamamıştır.</w:t>
      </w:r>
    </w:p>
    <w:p w:rsidR="00147D14" w:rsidRDefault="00CF14FF">
      <w:pPr>
        <w:tabs>
          <w:tab w:val="left" w:pos="7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47D14" w:rsidRDefault="00CF14FF">
      <w:pPr>
        <w:tabs>
          <w:tab w:val="left" w:pos="73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Öğretmen Anketi Sonuçları:</w:t>
      </w:r>
    </w:p>
    <w:p w:rsidR="00147D14" w:rsidRPr="00661FC3" w:rsidRDefault="00661FC3" w:rsidP="00661FC3">
      <w:pPr>
        <w:pStyle w:val="TBal"/>
        <w:rPr>
          <w:rFonts w:eastAsia="Times New Roman" w:cs="Times New Roman"/>
          <w:sz w:val="24"/>
          <w:szCs w:val="24"/>
        </w:rPr>
      </w:pPr>
      <w:bookmarkStart w:id="19" w:name="_Toc166156925"/>
      <w:bookmarkStart w:id="20" w:name="_Toc166159084"/>
      <w:r w:rsidRPr="00661FC3">
        <w:rPr>
          <w:sz w:val="24"/>
          <w:szCs w:val="24"/>
        </w:rPr>
        <w:t xml:space="preserve">Tablo </w:t>
      </w:r>
      <w:r w:rsidR="00AA3138" w:rsidRPr="00661FC3">
        <w:rPr>
          <w:sz w:val="24"/>
          <w:szCs w:val="24"/>
        </w:rPr>
        <w:fldChar w:fldCharType="begin"/>
      </w:r>
      <w:r w:rsidRPr="00661FC3">
        <w:rPr>
          <w:sz w:val="24"/>
          <w:szCs w:val="24"/>
        </w:rPr>
        <w:instrText xml:space="preserve"> SEQ Tablo \* ARABIC </w:instrText>
      </w:r>
      <w:r w:rsidR="00AA3138" w:rsidRPr="00661FC3">
        <w:rPr>
          <w:sz w:val="24"/>
          <w:szCs w:val="24"/>
        </w:rPr>
        <w:fldChar w:fldCharType="separate"/>
      </w:r>
      <w:r w:rsidRPr="00661FC3">
        <w:rPr>
          <w:noProof/>
          <w:sz w:val="24"/>
          <w:szCs w:val="24"/>
        </w:rPr>
        <w:t>5</w:t>
      </w:r>
      <w:r w:rsidR="00AA3138" w:rsidRPr="00661FC3">
        <w:rPr>
          <w:sz w:val="24"/>
          <w:szCs w:val="24"/>
        </w:rPr>
        <w:fldChar w:fldCharType="end"/>
      </w:r>
      <w:r w:rsidRPr="00661FC3">
        <w:rPr>
          <w:sz w:val="24"/>
          <w:szCs w:val="24"/>
        </w:rPr>
        <w:t xml:space="preserve">. </w:t>
      </w:r>
      <w:r w:rsidRPr="00661FC3">
        <w:rPr>
          <w:rFonts w:eastAsia="Times New Roman" w:cs="Times New Roman"/>
          <w:sz w:val="24"/>
          <w:szCs w:val="24"/>
        </w:rPr>
        <w:t>Öğretmen Anketi Sonuçları</w:t>
      </w:r>
      <w:bookmarkEnd w:id="19"/>
      <w:bookmarkEnd w:id="20"/>
    </w:p>
    <w:tbl>
      <w:tblPr>
        <w:tblStyle w:val="a7"/>
        <w:tblW w:w="9300" w:type="dxa"/>
        <w:tblBorders>
          <w:top w:val="nil"/>
          <w:left w:val="nil"/>
          <w:bottom w:val="nil"/>
          <w:right w:val="nil"/>
          <w:insideH w:val="nil"/>
          <w:insideV w:val="nil"/>
        </w:tblBorders>
        <w:tblLayout w:type="fixed"/>
        <w:tblLook w:val="0600"/>
      </w:tblPr>
      <w:tblGrid>
        <w:gridCol w:w="450"/>
        <w:gridCol w:w="4335"/>
        <w:gridCol w:w="1980"/>
        <w:gridCol w:w="2535"/>
      </w:tblGrid>
      <w:tr w:rsidR="00147D14">
        <w:trPr>
          <w:cantSplit/>
          <w:trHeight w:val="795"/>
          <w:tblHeader/>
        </w:trPr>
        <w:tc>
          <w:tcPr>
            <w:tcW w:w="450" w:type="dxa"/>
            <w:tcBorders>
              <w:top w:val="single" w:sz="5" w:space="0" w:color="000000"/>
              <w:left w:val="single" w:sz="5" w:space="0" w:color="000000"/>
              <w:bottom w:val="single" w:sz="5" w:space="0" w:color="000000"/>
              <w:right w:val="single" w:sz="5" w:space="0" w:color="000000"/>
            </w:tcBorders>
            <w:shd w:val="clear" w:color="auto" w:fill="FF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NO</w:t>
            </w:r>
          </w:p>
        </w:tc>
        <w:tc>
          <w:tcPr>
            <w:tcW w:w="4335" w:type="dxa"/>
            <w:tcBorders>
              <w:top w:val="single" w:sz="5" w:space="0" w:color="000000"/>
              <w:left w:val="nil"/>
              <w:bottom w:val="single" w:sz="5" w:space="0" w:color="000000"/>
              <w:right w:val="single" w:sz="5" w:space="0" w:color="000000"/>
            </w:tcBorders>
            <w:shd w:val="clear" w:color="auto" w:fill="FF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GÖSTERGELER</w:t>
            </w:r>
          </w:p>
        </w:tc>
        <w:tc>
          <w:tcPr>
            <w:tcW w:w="1980" w:type="dxa"/>
            <w:tcBorders>
              <w:top w:val="single" w:sz="5" w:space="0" w:color="000000"/>
              <w:left w:val="nil"/>
              <w:bottom w:val="single" w:sz="5" w:space="0" w:color="000000"/>
              <w:right w:val="single" w:sz="5" w:space="0" w:color="000000"/>
            </w:tcBorders>
            <w:shd w:val="clear" w:color="auto" w:fill="FF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SONUÇLAR</w:t>
            </w:r>
          </w:p>
        </w:tc>
        <w:tc>
          <w:tcPr>
            <w:tcW w:w="2535" w:type="dxa"/>
            <w:tcBorders>
              <w:top w:val="single" w:sz="5" w:space="0" w:color="000000"/>
              <w:left w:val="nil"/>
              <w:bottom w:val="single" w:sz="5" w:space="0" w:color="000000"/>
              <w:right w:val="single" w:sz="5" w:space="0" w:color="000000"/>
            </w:tcBorders>
            <w:shd w:val="clear" w:color="auto" w:fill="FF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SONUÇLAR (%)</w:t>
            </w:r>
          </w:p>
        </w:tc>
      </w:tr>
      <w:tr w:rsidR="00147D14">
        <w:trPr>
          <w:cantSplit/>
          <w:trHeight w:val="51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Okulun misyonu ve vizyonunu tam olarak anlıyorum.</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4,36</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88,05</w:t>
            </w:r>
          </w:p>
        </w:tc>
      </w:tr>
      <w:tr w:rsidR="00147D14">
        <w:trPr>
          <w:cantSplit/>
          <w:trHeight w:val="57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02-</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Okulda eğitim ve yönetim kalitesi sürekli olarak gelişiyor.</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78,16</w:t>
            </w:r>
          </w:p>
        </w:tc>
      </w:tr>
      <w:tr w:rsidR="00147D14">
        <w:trPr>
          <w:cantSplit/>
          <w:trHeight w:val="51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03-</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 temiz ve hijyeniktir.</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87,49</w:t>
            </w:r>
          </w:p>
        </w:tc>
      </w:tr>
      <w:tr w:rsidR="00147D14">
        <w:trPr>
          <w:cantSplit/>
          <w:trHeight w:val="57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04-</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 öğrencilerin ve personelin güvenliğini sağlamak için uygun güvenlik önlemleri alır.</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4,36</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88,05</w:t>
            </w:r>
          </w:p>
        </w:tc>
      </w:tr>
      <w:tr w:rsidR="00147D14">
        <w:trPr>
          <w:cantSplit/>
          <w:trHeight w:val="57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 yeni kabul edilen öğrencilere uygun desteği sağlar.</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86,00</w:t>
            </w:r>
          </w:p>
        </w:tc>
      </w:tr>
      <w:tr w:rsidR="00147D14">
        <w:trPr>
          <w:cantSplit/>
          <w:trHeight w:val="1142"/>
          <w:tblHeader/>
        </w:trPr>
        <w:tc>
          <w:tcPr>
            <w:tcW w:w="450" w:type="dxa"/>
            <w:tcBorders>
              <w:top w:val="nil"/>
              <w:left w:val="single" w:sz="5" w:space="0" w:color="000000"/>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w:t>
            </w:r>
          </w:p>
        </w:tc>
        <w:tc>
          <w:tcPr>
            <w:tcW w:w="4335" w:type="dxa"/>
            <w:tcBorders>
              <w:top w:val="nil"/>
              <w:left w:val="nil"/>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Okulumuz mesleki yeterliliğimi geliştirmek için eğitim fırsatları sunuyor.</w:t>
            </w:r>
          </w:p>
        </w:tc>
        <w:tc>
          <w:tcPr>
            <w:tcW w:w="1980" w:type="dxa"/>
            <w:tcBorders>
              <w:top w:val="nil"/>
              <w:left w:val="nil"/>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2535" w:type="dxa"/>
            <w:tcBorders>
              <w:top w:val="nil"/>
              <w:left w:val="nil"/>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76,67</w:t>
            </w:r>
          </w:p>
        </w:tc>
      </w:tr>
      <w:tr w:rsidR="00147D14">
        <w:trPr>
          <w:cantSplit/>
          <w:trHeight w:val="57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07-</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 yönetimimiz öğretmenleri etkin bir şekilde yönlendirir.</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85,44</w:t>
            </w:r>
          </w:p>
        </w:tc>
      </w:tr>
      <w:tr w:rsidR="00147D14">
        <w:trPr>
          <w:cantSplit/>
          <w:trHeight w:val="57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Okulumuz, öğrencilerin öğrenme ilgisini uyandıracak bir öğrenme ortamı oluşturmuştur.</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77,60</w:t>
            </w:r>
          </w:p>
        </w:tc>
      </w:tr>
      <w:tr w:rsidR="00147D14">
        <w:trPr>
          <w:cantSplit/>
          <w:trHeight w:val="570"/>
          <w:tblHeader/>
        </w:trPr>
        <w:tc>
          <w:tcPr>
            <w:tcW w:w="450" w:type="dxa"/>
            <w:tcBorders>
              <w:top w:val="nil"/>
              <w:left w:val="single" w:sz="5" w:space="0" w:color="000000"/>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09-</w:t>
            </w:r>
          </w:p>
        </w:tc>
        <w:tc>
          <w:tcPr>
            <w:tcW w:w="4335" w:type="dxa"/>
            <w:tcBorders>
              <w:top w:val="nil"/>
              <w:left w:val="nil"/>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Etkili bir öğretmen olmak için ihtiyaç duyduğum kaynaklara erişimim var.</w:t>
            </w:r>
          </w:p>
        </w:tc>
        <w:tc>
          <w:tcPr>
            <w:tcW w:w="1980" w:type="dxa"/>
            <w:tcBorders>
              <w:top w:val="nil"/>
              <w:left w:val="nil"/>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2535" w:type="dxa"/>
            <w:tcBorders>
              <w:top w:val="nil"/>
              <w:left w:val="nil"/>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73,49</w:t>
            </w:r>
          </w:p>
        </w:tc>
      </w:tr>
      <w:tr w:rsidR="00147D14">
        <w:trPr>
          <w:cantSplit/>
          <w:trHeight w:val="570"/>
          <w:tblHeader/>
        </w:trPr>
        <w:tc>
          <w:tcPr>
            <w:tcW w:w="450" w:type="dxa"/>
            <w:tcBorders>
              <w:top w:val="nil"/>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10-</w:t>
            </w:r>
          </w:p>
        </w:tc>
        <w:tc>
          <w:tcPr>
            <w:tcW w:w="4335" w:type="dxa"/>
            <w:tcBorders>
              <w:top w:val="nil"/>
              <w:left w:val="nil"/>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Bana sunulan kaynakları kullanmak için gerekli eğitime sahibim.</w:t>
            </w:r>
          </w:p>
        </w:tc>
        <w:tc>
          <w:tcPr>
            <w:tcW w:w="1980" w:type="dxa"/>
            <w:tcBorders>
              <w:top w:val="nil"/>
              <w:left w:val="nil"/>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c>
          <w:tcPr>
            <w:tcW w:w="2535" w:type="dxa"/>
            <w:tcBorders>
              <w:top w:val="nil"/>
              <w:left w:val="nil"/>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88,43</w:t>
            </w:r>
          </w:p>
        </w:tc>
      </w:tr>
      <w:tr w:rsidR="00147D14">
        <w:trPr>
          <w:cantSplit/>
          <w:trHeight w:val="57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Okulumuzun, farklı ihtiyaçları olan öğrencileri desteklemek için etkin bir politikası vardır.</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82,83</w:t>
            </w:r>
          </w:p>
        </w:tc>
      </w:tr>
      <w:tr w:rsidR="00147D14">
        <w:trPr>
          <w:cantSplit/>
          <w:trHeight w:val="57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Okulumuz müfredat uygulamasını etkin bir şekilde izler.</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81,33</w:t>
            </w:r>
          </w:p>
        </w:tc>
      </w:tr>
      <w:tr w:rsidR="00147D14">
        <w:trPr>
          <w:cantSplit/>
          <w:trHeight w:val="570"/>
          <w:tblHeader/>
        </w:trPr>
        <w:tc>
          <w:tcPr>
            <w:tcW w:w="450" w:type="dxa"/>
            <w:tcBorders>
              <w:top w:val="nil"/>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4335" w:type="dxa"/>
            <w:tcBorders>
              <w:top w:val="nil"/>
              <w:left w:val="nil"/>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Okulumuz, velilere uygun etkinlikler düzenlemektedir.</w:t>
            </w:r>
          </w:p>
        </w:tc>
        <w:tc>
          <w:tcPr>
            <w:tcW w:w="1980" w:type="dxa"/>
            <w:tcBorders>
              <w:top w:val="nil"/>
              <w:left w:val="nil"/>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2535" w:type="dxa"/>
            <w:tcBorders>
              <w:top w:val="nil"/>
              <w:left w:val="nil"/>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90,67</w:t>
            </w:r>
          </w:p>
        </w:tc>
      </w:tr>
      <w:tr w:rsidR="00147D14">
        <w:trPr>
          <w:cantSplit/>
          <w:trHeight w:val="51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Diğer öğretmenlerle işbirliği yaparım.</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84,88</w:t>
            </w:r>
          </w:p>
        </w:tc>
      </w:tr>
      <w:tr w:rsidR="00147D14">
        <w:trPr>
          <w:cantSplit/>
          <w:trHeight w:val="51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 personeli arasında dostane bir ilişki sürdürülür.</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85,44</w:t>
            </w:r>
          </w:p>
        </w:tc>
      </w:tr>
      <w:tr w:rsidR="00147D14">
        <w:trPr>
          <w:cantSplit/>
          <w:trHeight w:val="51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Takım ruhumuz ve moralimiz yüksek.</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82,83</w:t>
            </w:r>
          </w:p>
        </w:tc>
      </w:tr>
      <w:tr w:rsidR="00147D14">
        <w:trPr>
          <w:cantSplit/>
          <w:trHeight w:val="510"/>
          <w:tblHeader/>
        </w:trPr>
        <w:tc>
          <w:tcPr>
            <w:tcW w:w="4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43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Okulumuza aidiyet hissediyorum.</w:t>
            </w:r>
          </w:p>
        </w:tc>
        <w:tc>
          <w:tcPr>
            <w:tcW w:w="198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253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84,88</w:t>
            </w:r>
          </w:p>
        </w:tc>
      </w:tr>
    </w:tbl>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147D14">
      <w:pPr>
        <w:tabs>
          <w:tab w:val="left" w:pos="7320"/>
        </w:tabs>
        <w:jc w:val="both"/>
        <w:rPr>
          <w:rFonts w:ascii="Times New Roman" w:eastAsia="Times New Roman" w:hAnsi="Times New Roman" w:cs="Times New Roman"/>
          <w:sz w:val="24"/>
          <w:szCs w:val="24"/>
        </w:rPr>
      </w:pPr>
    </w:p>
    <w:p w:rsidR="00147D14" w:rsidRDefault="00CF14FF">
      <w:pPr>
        <w:tabs>
          <w:tab w:val="left" w:pos="73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Veli Anketi Sonuçları:</w:t>
      </w:r>
    </w:p>
    <w:p w:rsidR="00147D14" w:rsidRPr="00661FC3" w:rsidRDefault="00661FC3" w:rsidP="00661FC3">
      <w:pPr>
        <w:pStyle w:val="TBal"/>
        <w:rPr>
          <w:rFonts w:eastAsia="Times New Roman" w:cs="Times New Roman"/>
          <w:sz w:val="24"/>
          <w:szCs w:val="24"/>
        </w:rPr>
      </w:pPr>
      <w:bookmarkStart w:id="21" w:name="_Toc166156926"/>
      <w:bookmarkStart w:id="22" w:name="_Toc166159085"/>
      <w:r w:rsidRPr="00661FC3">
        <w:rPr>
          <w:sz w:val="24"/>
          <w:szCs w:val="24"/>
        </w:rPr>
        <w:t xml:space="preserve">Tablo </w:t>
      </w:r>
      <w:r w:rsidR="00AA3138" w:rsidRPr="00661FC3">
        <w:rPr>
          <w:sz w:val="24"/>
          <w:szCs w:val="24"/>
        </w:rPr>
        <w:fldChar w:fldCharType="begin"/>
      </w:r>
      <w:r w:rsidRPr="00661FC3">
        <w:rPr>
          <w:sz w:val="24"/>
          <w:szCs w:val="24"/>
        </w:rPr>
        <w:instrText xml:space="preserve"> SEQ Tablo \* ARABIC </w:instrText>
      </w:r>
      <w:r w:rsidR="00AA3138" w:rsidRPr="00661FC3">
        <w:rPr>
          <w:sz w:val="24"/>
          <w:szCs w:val="24"/>
        </w:rPr>
        <w:fldChar w:fldCharType="separate"/>
      </w:r>
      <w:r w:rsidRPr="00661FC3">
        <w:rPr>
          <w:noProof/>
          <w:sz w:val="24"/>
          <w:szCs w:val="24"/>
        </w:rPr>
        <w:t>6</w:t>
      </w:r>
      <w:r w:rsidR="00AA3138" w:rsidRPr="00661FC3">
        <w:rPr>
          <w:sz w:val="24"/>
          <w:szCs w:val="24"/>
        </w:rPr>
        <w:fldChar w:fldCharType="end"/>
      </w:r>
      <w:r w:rsidRPr="00661FC3">
        <w:rPr>
          <w:sz w:val="24"/>
          <w:szCs w:val="24"/>
        </w:rPr>
        <w:t>. Veli Anketi Sonuçları</w:t>
      </w:r>
      <w:bookmarkEnd w:id="21"/>
      <w:bookmarkEnd w:id="22"/>
    </w:p>
    <w:tbl>
      <w:tblPr>
        <w:tblStyle w:val="a8"/>
        <w:tblpPr w:leftFromText="180" w:rightFromText="180" w:topFromText="180" w:bottomFromText="180" w:vertAnchor="text" w:tblpX="22"/>
        <w:tblW w:w="9375" w:type="dxa"/>
        <w:tblBorders>
          <w:top w:val="nil"/>
          <w:left w:val="nil"/>
          <w:bottom w:val="nil"/>
          <w:right w:val="nil"/>
          <w:insideH w:val="nil"/>
          <w:insideV w:val="nil"/>
        </w:tblBorders>
        <w:tblLayout w:type="fixed"/>
        <w:tblLook w:val="0600"/>
      </w:tblPr>
      <w:tblGrid>
        <w:gridCol w:w="465"/>
        <w:gridCol w:w="4125"/>
        <w:gridCol w:w="1965"/>
        <w:gridCol w:w="2820"/>
      </w:tblGrid>
      <w:tr w:rsidR="00147D14">
        <w:trPr>
          <w:cantSplit/>
          <w:trHeight w:val="690"/>
          <w:tblHeader/>
        </w:trPr>
        <w:tc>
          <w:tcPr>
            <w:tcW w:w="465" w:type="dxa"/>
            <w:tcBorders>
              <w:top w:val="single" w:sz="5" w:space="0" w:color="000000"/>
              <w:left w:val="single" w:sz="5" w:space="0" w:color="000000"/>
              <w:bottom w:val="single" w:sz="5" w:space="0" w:color="000000"/>
              <w:right w:val="single" w:sz="5" w:space="0" w:color="000000"/>
            </w:tcBorders>
            <w:shd w:val="clear" w:color="auto" w:fill="FFFF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NO</w:t>
            </w:r>
          </w:p>
        </w:tc>
        <w:tc>
          <w:tcPr>
            <w:tcW w:w="4125" w:type="dxa"/>
            <w:tcBorders>
              <w:top w:val="single" w:sz="5" w:space="0" w:color="000000"/>
              <w:left w:val="nil"/>
              <w:bottom w:val="single" w:sz="5" w:space="0" w:color="000000"/>
              <w:right w:val="single" w:sz="5" w:space="0" w:color="000000"/>
            </w:tcBorders>
            <w:shd w:val="clear" w:color="auto" w:fill="FF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GÖSTERGELER</w:t>
            </w:r>
          </w:p>
        </w:tc>
        <w:tc>
          <w:tcPr>
            <w:tcW w:w="1965" w:type="dxa"/>
            <w:tcBorders>
              <w:top w:val="single" w:sz="5" w:space="0" w:color="000000"/>
              <w:left w:val="nil"/>
              <w:bottom w:val="single" w:sz="5" w:space="0" w:color="000000"/>
              <w:right w:val="single" w:sz="5" w:space="0" w:color="000000"/>
            </w:tcBorders>
            <w:shd w:val="clear" w:color="auto" w:fill="FF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SONUÇLAR</w:t>
            </w:r>
          </w:p>
        </w:tc>
        <w:tc>
          <w:tcPr>
            <w:tcW w:w="2820" w:type="dxa"/>
            <w:tcBorders>
              <w:top w:val="single" w:sz="5" w:space="0" w:color="000000"/>
              <w:left w:val="nil"/>
              <w:bottom w:val="single" w:sz="5" w:space="0" w:color="000000"/>
              <w:right w:val="single" w:sz="5" w:space="0" w:color="000000"/>
            </w:tcBorders>
            <w:shd w:val="clear" w:color="auto" w:fill="FFFF00"/>
            <w:tcMar>
              <w:top w:w="0" w:type="dxa"/>
              <w:left w:w="0" w:type="dxa"/>
              <w:bottom w:w="0" w:type="dxa"/>
              <w:right w:w="0" w:type="dxa"/>
            </w:tcMar>
          </w:tcPr>
          <w:p w:rsidR="00147D14" w:rsidRDefault="00CF14FF">
            <w:pPr>
              <w:tabs>
                <w:tab w:val="left" w:pos="7320"/>
              </w:tabs>
              <w:spacing w:before="240"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SONUÇLAR (%)</w:t>
            </w:r>
          </w:p>
        </w:tc>
      </w:tr>
      <w:tr w:rsidR="00147D14">
        <w:trPr>
          <w:cantSplit/>
          <w:trHeight w:val="345"/>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Okulun misyonu ve vizyonunu tam olarak anlıyorum.</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86,75</w:t>
            </w:r>
          </w:p>
        </w:tc>
      </w:tr>
      <w:tr w:rsidR="00147D14">
        <w:trPr>
          <w:cantSplit/>
          <w:trHeight w:val="570"/>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02-</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Okulda eğitim ve yönetim kalitesi sürekli olarak gelişiyor.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82,83</w:t>
            </w:r>
          </w:p>
        </w:tc>
      </w:tr>
      <w:tr w:rsidR="00147D14">
        <w:trPr>
          <w:cantSplit/>
          <w:trHeight w:val="345"/>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03-</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 temiz ve hijyeniktir.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85,07</w:t>
            </w:r>
          </w:p>
        </w:tc>
      </w:tr>
      <w:tr w:rsidR="00147D14">
        <w:trPr>
          <w:cantSplit/>
          <w:trHeight w:val="570"/>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04-</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 öğrencilerin ve personelin güvenliğini sağlamak için uygun güvenlik önlemleri alır.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88,24</w:t>
            </w:r>
          </w:p>
        </w:tc>
      </w:tr>
      <w:tr w:rsidR="00147D14">
        <w:trPr>
          <w:cantSplit/>
          <w:trHeight w:val="570"/>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 yeni kabul edilen öğrencilere uygun desteği sağlar.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86,00</w:t>
            </w:r>
          </w:p>
        </w:tc>
      </w:tr>
      <w:tr w:rsidR="00147D14">
        <w:trPr>
          <w:cantSplit/>
          <w:trHeight w:val="570"/>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 çocuğumun okumaya olan ilgisini geliştirmesine yardımcı olabilir.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86,00</w:t>
            </w:r>
          </w:p>
        </w:tc>
      </w:tr>
      <w:tr w:rsidR="00147D14">
        <w:trPr>
          <w:cantSplit/>
          <w:trHeight w:val="345"/>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07-</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 çocuğumun öğrenme ilgisini güçlendiriyor.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4,41</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88,99</w:t>
            </w:r>
          </w:p>
        </w:tc>
      </w:tr>
      <w:tr w:rsidR="00147D14">
        <w:trPr>
          <w:cantSplit/>
          <w:trHeight w:val="345"/>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 çocuğumun ahlaki gelişimini teşvik edebilir.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86,00</w:t>
            </w:r>
          </w:p>
        </w:tc>
      </w:tr>
      <w:tr w:rsidR="00147D14">
        <w:trPr>
          <w:cantSplit/>
          <w:trHeight w:val="840"/>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09-</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Okulda kullanılan değerlendirme yöntemleri çocuğumun gelişimini tüm yönleriyle anlamama yardımcı oluyor.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84,32</w:t>
            </w:r>
          </w:p>
        </w:tc>
      </w:tr>
      <w:tr w:rsidR="00147D14">
        <w:trPr>
          <w:cantSplit/>
          <w:trHeight w:val="570"/>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 çocuğumun öğrenme performansı ve gelişimi hakkında beni iyi bilgilendiriyor.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82,83</w:t>
            </w:r>
          </w:p>
        </w:tc>
      </w:tr>
      <w:tr w:rsidR="00147D14">
        <w:trPr>
          <w:cantSplit/>
          <w:trHeight w:val="840"/>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11-</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 çocuğuma duygusal rahatsızlık ve öğrenme güçlükleri ile karşılaştığında yeterli desteği ve rehberlik sağlar.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3,95</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80,40</w:t>
            </w:r>
          </w:p>
        </w:tc>
      </w:tr>
      <w:tr w:rsidR="00147D14">
        <w:trPr>
          <w:cantSplit/>
          <w:trHeight w:val="570"/>
          <w:tblHeader/>
        </w:trPr>
        <w:tc>
          <w:tcPr>
            <w:tcW w:w="465"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4125"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Öğretmenlerin benimle iletişim kurma yöntemlerinden memnunum.</w:t>
            </w:r>
          </w:p>
        </w:tc>
        <w:tc>
          <w:tcPr>
            <w:tcW w:w="1965"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2820"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93,65</w:t>
            </w:r>
          </w:p>
        </w:tc>
      </w:tr>
      <w:tr w:rsidR="00147D14">
        <w:trPr>
          <w:cantSplit/>
          <w:trHeight w:val="570"/>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Herhangi bir problem durumunda müdür endişelerime cevap veriyor.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86,00</w:t>
            </w:r>
          </w:p>
        </w:tc>
      </w:tr>
      <w:tr w:rsidR="00147D14">
        <w:trPr>
          <w:cantSplit/>
          <w:trHeight w:val="570"/>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Okulda, velilerin ihtiyaçlarına uygun eğitim faaliyetleri düzenlenir.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84,32</w:t>
            </w:r>
          </w:p>
        </w:tc>
      </w:tr>
      <w:tr w:rsidR="00147D14">
        <w:trPr>
          <w:cantSplit/>
          <w:trHeight w:val="570"/>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 çocukların gelişimini desteklemek için velilerle iyi bir ilişki kurar.</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86,00</w:t>
            </w:r>
          </w:p>
        </w:tc>
      </w:tr>
      <w:tr w:rsidR="00147D14">
        <w:trPr>
          <w:cantSplit/>
          <w:trHeight w:val="345"/>
          <w:tblHeader/>
        </w:trPr>
        <w:tc>
          <w:tcPr>
            <w:tcW w:w="465" w:type="dxa"/>
            <w:tcBorders>
              <w:top w:val="single" w:sz="5" w:space="0" w:color="000000"/>
              <w:left w:val="single" w:sz="5" w:space="0" w:color="000000"/>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4125" w:type="dxa"/>
            <w:tcBorders>
              <w:top w:val="single" w:sz="5" w:space="0" w:color="000000"/>
              <w:left w:val="single" w:sz="5" w:space="0" w:color="000000"/>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 aktif veli katılımını teşvik eder.</w:t>
            </w:r>
          </w:p>
        </w:tc>
        <w:tc>
          <w:tcPr>
            <w:tcW w:w="1965" w:type="dxa"/>
            <w:tcBorders>
              <w:top w:val="single" w:sz="5" w:space="0" w:color="000000"/>
              <w:left w:val="single" w:sz="5" w:space="0" w:color="000000"/>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c>
          <w:tcPr>
            <w:tcW w:w="2820" w:type="dxa"/>
            <w:tcBorders>
              <w:top w:val="single" w:sz="5" w:space="0" w:color="000000"/>
              <w:left w:val="single" w:sz="5" w:space="0" w:color="000000"/>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78,16</w:t>
            </w:r>
          </w:p>
        </w:tc>
      </w:tr>
      <w:tr w:rsidR="00147D14">
        <w:trPr>
          <w:cantSplit/>
          <w:trHeight w:val="345"/>
          <w:tblHeader/>
        </w:trPr>
        <w:tc>
          <w:tcPr>
            <w:tcW w:w="465" w:type="dxa"/>
            <w:tcBorders>
              <w:top w:val="single" w:sz="5" w:space="0" w:color="000000"/>
              <w:left w:val="single" w:sz="5" w:space="0" w:color="000000"/>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4125" w:type="dxa"/>
            <w:tcBorders>
              <w:top w:val="single" w:sz="5" w:space="0" w:color="000000"/>
              <w:left w:val="single" w:sz="5" w:space="0" w:color="000000"/>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Okulun veli etkinliklerine aktif olarak katılırım.</w:t>
            </w:r>
          </w:p>
        </w:tc>
        <w:tc>
          <w:tcPr>
            <w:tcW w:w="1965" w:type="dxa"/>
            <w:tcBorders>
              <w:top w:val="single" w:sz="5" w:space="0" w:color="000000"/>
              <w:left w:val="single" w:sz="5" w:space="0" w:color="000000"/>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2820" w:type="dxa"/>
            <w:tcBorders>
              <w:top w:val="single" w:sz="5" w:space="0" w:color="000000"/>
              <w:left w:val="single" w:sz="5" w:space="0" w:color="000000"/>
              <w:bottom w:val="single" w:sz="5" w:space="0" w:color="000000"/>
              <w:right w:val="single" w:sz="5" w:space="0" w:color="000000"/>
            </w:tcBorders>
            <w:shd w:val="clear" w:color="auto" w:fill="FF00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72,00</w:t>
            </w:r>
          </w:p>
        </w:tc>
      </w:tr>
      <w:tr w:rsidR="00147D14">
        <w:trPr>
          <w:cantSplit/>
          <w:trHeight w:val="345"/>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Bir veli olarak okula aidiyet hissediyorum.</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82,23</w:t>
            </w:r>
          </w:p>
        </w:tc>
      </w:tr>
      <w:tr w:rsidR="00147D14">
        <w:trPr>
          <w:cantSplit/>
          <w:trHeight w:val="345"/>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Çocuğumun ev ödevlerini tamamlamasını sağlarım.</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4,45</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89,73</w:t>
            </w:r>
          </w:p>
        </w:tc>
      </w:tr>
      <w:tr w:rsidR="00147D14">
        <w:trPr>
          <w:cantSplit/>
          <w:trHeight w:val="345"/>
          <w:tblHeader/>
        </w:trPr>
        <w:tc>
          <w:tcPr>
            <w:tcW w:w="4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41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Çocuğumu okumaya teşvik ederim.</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90,67</w:t>
            </w:r>
          </w:p>
        </w:tc>
      </w:tr>
      <w:tr w:rsidR="00147D14">
        <w:trPr>
          <w:cantSplit/>
          <w:trHeight w:val="345"/>
          <w:tblHeader/>
        </w:trPr>
        <w:tc>
          <w:tcPr>
            <w:tcW w:w="465"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4125"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Çocuğumun her gün okula gitmesini sağlarım.</w:t>
            </w:r>
          </w:p>
        </w:tc>
        <w:tc>
          <w:tcPr>
            <w:tcW w:w="1965"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2820"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93,65</w:t>
            </w:r>
          </w:p>
        </w:tc>
      </w:tr>
      <w:tr w:rsidR="00147D14">
        <w:trPr>
          <w:cantSplit/>
          <w:trHeight w:val="986"/>
          <w:tblHeader/>
        </w:trPr>
        <w:tc>
          <w:tcPr>
            <w:tcW w:w="465"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4125"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Çocuğumun eğitiminde aktif bir ortağım.</w:t>
            </w:r>
          </w:p>
        </w:tc>
        <w:tc>
          <w:tcPr>
            <w:tcW w:w="1965"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2820" w:type="dxa"/>
            <w:tcBorders>
              <w:top w:val="single" w:sz="5" w:space="0" w:color="000000"/>
              <w:left w:val="single" w:sz="5" w:space="0" w:color="000000"/>
              <w:bottom w:val="single" w:sz="5" w:space="0" w:color="000000"/>
              <w:right w:val="single" w:sz="5" w:space="0" w:color="000000"/>
            </w:tcBorders>
            <w:shd w:val="clear" w:color="auto" w:fill="00FF00"/>
            <w:tcMar>
              <w:top w:w="0" w:type="dxa"/>
              <w:left w:w="0" w:type="dxa"/>
              <w:bottom w:w="0" w:type="dxa"/>
              <w:right w:w="0" w:type="dxa"/>
            </w:tcMar>
          </w:tcPr>
          <w:p w:rsidR="00147D14" w:rsidRDefault="00CF14F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93,65</w:t>
            </w:r>
          </w:p>
        </w:tc>
      </w:tr>
    </w:tbl>
    <w:p w:rsidR="00147D14" w:rsidRDefault="00147D14"/>
    <w:p w:rsidR="00147D14" w:rsidRDefault="00147D14"/>
    <w:p w:rsidR="00147D14" w:rsidRDefault="00147D14"/>
    <w:p w:rsidR="00147D14" w:rsidRDefault="00147D14"/>
    <w:p w:rsidR="00147D14" w:rsidRDefault="00147D14"/>
    <w:p w:rsidR="00147D14" w:rsidRDefault="00147D14"/>
    <w:p w:rsidR="00147D14" w:rsidRDefault="00147D14"/>
    <w:p w:rsidR="00147D14" w:rsidRDefault="00147D14"/>
    <w:p w:rsidR="00147D14" w:rsidRDefault="00147D14"/>
    <w:p w:rsidR="00147D14" w:rsidRDefault="00147D14"/>
    <w:p w:rsidR="00147D14" w:rsidRDefault="00147D14"/>
    <w:p w:rsidR="002F4C15" w:rsidRDefault="002F4C15">
      <w:pPr>
        <w:pStyle w:val="Balk2"/>
        <w:ind w:hanging="1109"/>
      </w:pPr>
      <w:bookmarkStart w:id="23" w:name="_heading=h.3rdcrjn" w:colFirst="0" w:colLast="0"/>
      <w:bookmarkEnd w:id="23"/>
    </w:p>
    <w:p w:rsidR="002F4C15" w:rsidRDefault="002F4C15">
      <w:pPr>
        <w:pStyle w:val="Balk2"/>
        <w:ind w:hanging="1109"/>
      </w:pPr>
    </w:p>
    <w:p w:rsidR="00147D14" w:rsidRDefault="00CF14FF">
      <w:pPr>
        <w:pStyle w:val="Balk2"/>
        <w:ind w:hanging="1109"/>
      </w:pPr>
      <w:r>
        <w:t>2.7 Kuruluş İçi Analiz</w:t>
      </w:r>
    </w:p>
    <w:p w:rsidR="00147D14" w:rsidRDefault="00147D14">
      <w:pPr>
        <w:tabs>
          <w:tab w:val="left" w:pos="7320"/>
        </w:tabs>
        <w:spacing w:line="276" w:lineRule="auto"/>
        <w:rPr>
          <w:rFonts w:ascii="Times New Roman" w:eastAsia="Times New Roman" w:hAnsi="Times New Roman" w:cs="Times New Roman"/>
          <w:sz w:val="24"/>
          <w:szCs w:val="24"/>
        </w:rPr>
      </w:pPr>
    </w:p>
    <w:p w:rsidR="00147D14" w:rsidRDefault="00CF14FF">
      <w:pPr>
        <w:tabs>
          <w:tab w:val="left" w:pos="732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147D14" w:rsidRDefault="00147D14">
      <w:pPr>
        <w:tabs>
          <w:tab w:val="left" w:pos="7320"/>
        </w:tabs>
        <w:spacing w:line="276" w:lineRule="auto"/>
        <w:rPr>
          <w:rFonts w:ascii="Times New Roman" w:eastAsia="Times New Roman" w:hAnsi="Times New Roman" w:cs="Times New Roman"/>
          <w:sz w:val="24"/>
          <w:szCs w:val="24"/>
        </w:rPr>
      </w:pPr>
    </w:p>
    <w:p w:rsidR="00E76BA7" w:rsidRDefault="00E76BA7" w:rsidP="00E76BA7">
      <w:pPr>
        <w:pStyle w:val="Balk2"/>
        <w:ind w:hanging="1109"/>
      </w:pPr>
      <w:bookmarkStart w:id="24" w:name="_heading=h.26in1rg" w:colFirst="0" w:colLast="0"/>
      <w:bookmarkStart w:id="25" w:name="_Toc166145474"/>
      <w:bookmarkEnd w:id="24"/>
      <w:r>
        <w:t>2.7.1 Teşkilat Şeması</w:t>
      </w:r>
      <w:bookmarkEnd w:id="25"/>
    </w:p>
    <w:p w:rsidR="00E76BA7" w:rsidRPr="007A11B4" w:rsidRDefault="00E76BA7" w:rsidP="007A11B4">
      <w:pPr>
        <w:ind w:left="-1418"/>
        <w:rPr>
          <w:rFonts w:ascii="Times New Roman" w:eastAsia="Times New Roman" w:hAnsi="Times New Roman" w:cs="Times New Roman"/>
          <w:color w:val="FF0000"/>
          <w:sz w:val="24"/>
          <w:szCs w:val="24"/>
        </w:rPr>
      </w:pPr>
      <w:bookmarkStart w:id="26" w:name="_heading=h.lnxbz9" w:colFirst="0" w:colLast="0"/>
      <w:bookmarkEnd w:id="26"/>
    </w:p>
    <w:p w:rsidR="00E76BA7" w:rsidRDefault="00E76BA7">
      <w:pPr>
        <w:pStyle w:val="Balk2"/>
        <w:ind w:hanging="1109"/>
      </w:pPr>
    </w:p>
    <w:p w:rsidR="00E76BA7" w:rsidRDefault="007A11B4">
      <w:pPr>
        <w:pStyle w:val="Balk2"/>
        <w:ind w:hanging="1109"/>
      </w:pPr>
      <w:r>
        <w:rPr>
          <w:noProof/>
        </w:rPr>
        <w:drawing>
          <wp:inline distT="0" distB="0" distL="0" distR="0">
            <wp:extent cx="6115050" cy="5991225"/>
            <wp:effectExtent l="38100" t="0" r="1905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76BA7" w:rsidRDefault="00E76BA7">
      <w:pPr>
        <w:pStyle w:val="Balk2"/>
        <w:ind w:hanging="1109"/>
      </w:pPr>
    </w:p>
    <w:p w:rsidR="00E76BA7" w:rsidRDefault="00E76BA7">
      <w:pPr>
        <w:pStyle w:val="Balk2"/>
        <w:ind w:hanging="1109"/>
      </w:pPr>
    </w:p>
    <w:p w:rsidR="00E76BA7" w:rsidRDefault="00E76BA7">
      <w:pPr>
        <w:pStyle w:val="Balk2"/>
        <w:ind w:hanging="1109"/>
      </w:pPr>
    </w:p>
    <w:p w:rsidR="00E76BA7" w:rsidRDefault="00E76BA7">
      <w:pPr>
        <w:pStyle w:val="Balk2"/>
        <w:ind w:hanging="1109"/>
      </w:pPr>
    </w:p>
    <w:p w:rsidR="00E76BA7" w:rsidRDefault="00E76BA7">
      <w:pPr>
        <w:pStyle w:val="Balk2"/>
        <w:ind w:hanging="1109"/>
      </w:pPr>
    </w:p>
    <w:p w:rsidR="00147D14" w:rsidRDefault="00CF14FF">
      <w:pPr>
        <w:pStyle w:val="Balk2"/>
        <w:ind w:hanging="1109"/>
      </w:pPr>
      <w:r>
        <w:t>2.7.2 İnsan Kaynakları</w:t>
      </w:r>
    </w:p>
    <w:p w:rsidR="00147D14" w:rsidRDefault="00147D14">
      <w:pPr>
        <w:spacing w:line="276" w:lineRule="auto"/>
        <w:ind w:left="360"/>
        <w:rPr>
          <w:rFonts w:ascii="Times New Roman" w:eastAsia="Times New Roman" w:hAnsi="Times New Roman" w:cs="Times New Roman"/>
          <w:b/>
          <w:sz w:val="24"/>
          <w:szCs w:val="24"/>
        </w:rPr>
      </w:pP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bölümde; okulumuz personeline ilişkin nicel veriler ile personelin sahip olduğu niteliklerin analizi yapılmıştır. </w:t>
      </w: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Okul/kurumda çalışanlar ve görevleri belirlenir. Ayrıca;</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Kurumun sahip olduğu toplam norm kadro sayısı,</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Çalışan toplam personel sayısı,</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İhtiyaç duyulan branşlar ve ihtiyaç sayısı,</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Buna bağlı olarak yapılan istihdam sayısı,</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Personelin nasıl atandığı,</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Varsa geçici personelin alındığı kaynağı,</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Kadrosu olmayıp da sözleşmeli çalıştırılan personelin sayısı,</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düzeyi, gönüllü olarak aldığı diğer görevler,</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Okul/kuruma son -en az- iki yılda gelen giden personel sayısı mümkün ise neden okul/kurumdan tayin istedikleri,</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Ortalama okulda çalışma yılı,</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Ortalama hizmet içi eğitim saati,</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Çalışana verilen ödül ve ceza sayısı gibi hususlar tablo hâlinde düzenlenebilir.</w:t>
      </w:r>
    </w:p>
    <w:p w:rsidR="00147D14" w:rsidRDefault="00CF14F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Okul/kurumda çalışan yönetici, öğretmen, diğer personelin görevlerinin neler olduğu belirlenmelidir.</w:t>
      </w:r>
    </w:p>
    <w:p w:rsidR="00147D14" w:rsidRDefault="00147D14">
      <w:pPr>
        <w:spacing w:line="276" w:lineRule="auto"/>
        <w:jc w:val="both"/>
        <w:rPr>
          <w:rFonts w:ascii="Times New Roman" w:eastAsia="Times New Roman" w:hAnsi="Times New Roman" w:cs="Times New Roman"/>
          <w:sz w:val="24"/>
          <w:szCs w:val="24"/>
        </w:rPr>
      </w:pP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Bölümde verilen tablolar örneklendirmek amacıyla verilmiştir. Okul/kurum tablo çeşitliğini sağlayabilir.)</w:t>
      </w:r>
    </w:p>
    <w:p w:rsidR="00147D14" w:rsidRDefault="00147D14">
      <w:pPr>
        <w:spacing w:line="276" w:lineRule="auto"/>
        <w:jc w:val="both"/>
        <w:rPr>
          <w:rFonts w:ascii="Times New Roman" w:eastAsia="Times New Roman" w:hAnsi="Times New Roman" w:cs="Times New Roman"/>
          <w:sz w:val="24"/>
          <w:szCs w:val="24"/>
        </w:rPr>
      </w:pPr>
    </w:p>
    <w:p w:rsidR="00147D14" w:rsidRPr="00030349" w:rsidRDefault="00030349" w:rsidP="00030349">
      <w:pPr>
        <w:pStyle w:val="TBal"/>
        <w:rPr>
          <w:rFonts w:eastAsia="Times New Roman" w:cs="Times New Roman"/>
          <w:sz w:val="24"/>
          <w:szCs w:val="24"/>
        </w:rPr>
      </w:pPr>
      <w:bookmarkStart w:id="27" w:name="_Toc166156927"/>
      <w:bookmarkStart w:id="28" w:name="_Toc166159086"/>
      <w:r w:rsidRPr="00030349">
        <w:rPr>
          <w:sz w:val="24"/>
          <w:szCs w:val="24"/>
        </w:rPr>
        <w:t xml:space="preserve">Tablo </w:t>
      </w:r>
      <w:r w:rsidR="00AA3138" w:rsidRPr="00030349">
        <w:rPr>
          <w:sz w:val="24"/>
          <w:szCs w:val="24"/>
        </w:rPr>
        <w:fldChar w:fldCharType="begin"/>
      </w:r>
      <w:r w:rsidRPr="00030349">
        <w:rPr>
          <w:sz w:val="24"/>
          <w:szCs w:val="24"/>
        </w:rPr>
        <w:instrText xml:space="preserve"> SEQ Tablo \* ARABIC </w:instrText>
      </w:r>
      <w:r w:rsidR="00AA3138" w:rsidRPr="00030349">
        <w:rPr>
          <w:sz w:val="24"/>
          <w:szCs w:val="24"/>
        </w:rPr>
        <w:fldChar w:fldCharType="separate"/>
      </w:r>
      <w:r w:rsidRPr="00030349">
        <w:rPr>
          <w:noProof/>
          <w:sz w:val="24"/>
          <w:szCs w:val="24"/>
        </w:rPr>
        <w:t>7</w:t>
      </w:r>
      <w:r w:rsidR="00AA3138" w:rsidRPr="00030349">
        <w:rPr>
          <w:sz w:val="24"/>
          <w:szCs w:val="24"/>
        </w:rPr>
        <w:fldChar w:fldCharType="end"/>
      </w:r>
      <w:r w:rsidRPr="00030349">
        <w:rPr>
          <w:sz w:val="24"/>
          <w:szCs w:val="24"/>
        </w:rPr>
        <w:t>.</w:t>
      </w:r>
      <w:r w:rsidRPr="00030349">
        <w:rPr>
          <w:rFonts w:eastAsia="Times New Roman" w:cs="Times New Roman"/>
          <w:sz w:val="24"/>
          <w:szCs w:val="24"/>
        </w:rPr>
        <w:t xml:space="preserve"> Çalışanların Görev Dağılımı</w:t>
      </w:r>
      <w:bookmarkEnd w:id="27"/>
      <w:bookmarkEnd w:id="28"/>
    </w:p>
    <w:tbl>
      <w:tblPr>
        <w:tblStyle w:val="a9"/>
        <w:tblW w:w="91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190"/>
        <w:gridCol w:w="6930"/>
      </w:tblGrid>
      <w:tr w:rsidR="00147D14">
        <w:trPr>
          <w:cantSplit/>
          <w:trHeight w:val="397"/>
          <w:tblHeader/>
          <w:jc w:val="center"/>
        </w:trPr>
        <w:tc>
          <w:tcPr>
            <w:tcW w:w="2190" w:type="dxa"/>
            <w:vAlign w:val="center"/>
          </w:tcPr>
          <w:p w:rsidR="00147D14" w:rsidRDefault="00CF14FF">
            <w:pPr>
              <w:pBdr>
                <w:top w:val="nil"/>
                <w:left w:val="nil"/>
                <w:bottom w:val="nil"/>
                <w:right w:val="nil"/>
                <w:between w:val="nil"/>
              </w:pBdr>
              <w:spacing w:line="214"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Çalışanın Ünvanı</w:t>
            </w:r>
          </w:p>
        </w:tc>
        <w:tc>
          <w:tcPr>
            <w:tcW w:w="6930" w:type="dxa"/>
            <w:vAlign w:val="center"/>
          </w:tcPr>
          <w:p w:rsidR="00147D14" w:rsidRDefault="00CF14FF">
            <w:pPr>
              <w:pBdr>
                <w:top w:val="nil"/>
                <w:left w:val="nil"/>
                <w:bottom w:val="nil"/>
                <w:right w:val="nil"/>
                <w:between w:val="nil"/>
              </w:pBdr>
              <w:spacing w:before="2" w:line="212"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Görevleri</w:t>
            </w:r>
          </w:p>
        </w:tc>
      </w:tr>
      <w:tr w:rsidR="00147D14">
        <w:trPr>
          <w:cantSplit/>
          <w:trHeight w:val="397"/>
          <w:tblHeader/>
          <w:jc w:val="center"/>
        </w:trPr>
        <w:tc>
          <w:tcPr>
            <w:tcW w:w="2190" w:type="dxa"/>
            <w:shd w:val="clear" w:color="auto" w:fill="93CDDC"/>
            <w:vAlign w:val="center"/>
          </w:tcPr>
          <w:p w:rsidR="00147D14" w:rsidRDefault="00CF14FF">
            <w:pPr>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w:t>
            </w:r>
          </w:p>
        </w:tc>
        <w:tc>
          <w:tcPr>
            <w:tcW w:w="6930" w:type="dxa"/>
            <w:shd w:val="clear" w:color="auto" w:fill="93CDDC"/>
            <w:vAlign w:val="center"/>
          </w:tcPr>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Özel eğitim ihtiyacı olan öğrenciler ile ailelerine yönelik özel eğitim hizmetlerinin sunulmasına ilişkin gerekli tedbirleri alır.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Özel eğitim hizmetlerinin yürütülmesi için gerekli kurulların, birimlerin oluşumu ile görev ve sorumluluklarını yerine getirmelerini sağlar.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Okuldaki öğretmenlerin özel eğitim hizmetleri kapsamında iş birliği içinde çalışmalarını sağlar.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 Okuldaki personelin işle ilgili sağlık ve güvenliğini sağlar.</w:t>
            </w:r>
          </w:p>
          <w:p w:rsidR="00147D14" w:rsidRDefault="00147D14">
            <w:pPr>
              <w:pBdr>
                <w:top w:val="nil"/>
                <w:left w:val="nil"/>
                <w:bottom w:val="nil"/>
                <w:right w:val="nil"/>
                <w:between w:val="nil"/>
              </w:pBdr>
              <w:rPr>
                <w:rFonts w:ascii="Times New Roman" w:eastAsia="Times New Roman" w:hAnsi="Times New Roman" w:cs="Times New Roman"/>
                <w:sz w:val="24"/>
                <w:szCs w:val="24"/>
              </w:rPr>
            </w:pPr>
          </w:p>
        </w:tc>
      </w:tr>
      <w:tr w:rsidR="00147D14">
        <w:trPr>
          <w:cantSplit/>
          <w:trHeight w:val="397"/>
          <w:tblHeader/>
          <w:jc w:val="center"/>
        </w:trPr>
        <w:tc>
          <w:tcPr>
            <w:tcW w:w="2190" w:type="dxa"/>
            <w:vAlign w:val="center"/>
          </w:tcPr>
          <w:p w:rsidR="00147D14" w:rsidRDefault="00CF14FF">
            <w:pPr>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Müdür Yardımcısı</w:t>
            </w:r>
          </w:p>
        </w:tc>
        <w:tc>
          <w:tcPr>
            <w:tcW w:w="6930" w:type="dxa"/>
            <w:vAlign w:val="center"/>
          </w:tcPr>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Müdür yardımcısı görevlerini, bulunduğu okulun özelliklerini dikkate alarak yapar.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Müdür yardımcısı, okulun her türlü eğitim, öğretim ve yönetim işleriyle ilgili olarak okul müdürü tarafından verilen görevleri yapar. Bu görevlerin yapılmasından ve okul amaçlarına uygun olarak işleyişinden müdüre karşı sorumludur.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Özel eğitim hizmetlerinin verimli yürütülmesinde ilgili taraflar arasında koordinasyonu sağlar ve bu hizmetlerle ilgili okul müdürünün vereceği görevleri yerine getirir.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 Kendisine verilen nöbet görevini yürütür, nöbetçi öğretmen ve öğrencileri izler, nöbet raporlarını inceler, varsa sorunları müdür başyardımcısına ve müdüre iletir.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Görev tanımında belirtilen diğer görevler ile müdür tarafından verilen görevleri yapar.</w:t>
            </w:r>
          </w:p>
          <w:p w:rsidR="00147D14" w:rsidRDefault="00147D14">
            <w:pPr>
              <w:pBdr>
                <w:top w:val="nil"/>
                <w:left w:val="nil"/>
                <w:bottom w:val="nil"/>
                <w:right w:val="nil"/>
                <w:between w:val="nil"/>
              </w:pBdr>
              <w:rPr>
                <w:rFonts w:ascii="Times New Roman" w:eastAsia="Times New Roman" w:hAnsi="Times New Roman" w:cs="Times New Roman"/>
                <w:sz w:val="24"/>
                <w:szCs w:val="24"/>
              </w:rPr>
            </w:pPr>
          </w:p>
        </w:tc>
      </w:tr>
      <w:tr w:rsidR="00147D14">
        <w:trPr>
          <w:cantSplit/>
          <w:trHeight w:val="397"/>
          <w:tblHeader/>
          <w:jc w:val="center"/>
        </w:trPr>
        <w:tc>
          <w:tcPr>
            <w:tcW w:w="2190" w:type="dxa"/>
            <w:shd w:val="clear" w:color="auto" w:fill="93CDDC"/>
            <w:vAlign w:val="center"/>
          </w:tcPr>
          <w:p w:rsidR="00147D14" w:rsidRDefault="00CF14FF">
            <w:pPr>
              <w:pBdr>
                <w:top w:val="nil"/>
                <w:left w:val="nil"/>
                <w:bottom w:val="nil"/>
                <w:right w:val="nil"/>
                <w:between w:val="nil"/>
              </w:pBdr>
              <w:spacing w:before="5"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w:t>
            </w:r>
          </w:p>
        </w:tc>
        <w:tc>
          <w:tcPr>
            <w:tcW w:w="6930" w:type="dxa"/>
            <w:shd w:val="clear" w:color="auto" w:fill="93CDDC"/>
            <w:vAlign w:val="center"/>
          </w:tcPr>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Öğretmenler; kendilerine verilen şubenin derslerini, programda belirtilen esaslara göre planlamak, okutmak, bunlarla ilgili uygulama ve deneyleri yapmak, ders dışında okulun eğitim, öğretim ve sosyal etkinliklerine katılmak ve bu konularda ilgili mevzuat hükümlerinde belirtilen görevleri yerine getirmekle yükümlüdürler.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Öğretmenler bu görevlerinin yanında aşağıdaki görevleri de yürütürler: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BEP’in hazırlanmasında BEP geliştirme birimi ile iş birliği yapar.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BEP’i uygular ve değerlendirir.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Okuldaki aile eğitim çalışmalarına katılır, sınıfındaki öğrencilerinin ailelerine yönelik aile eğitim çalışmalarını planlar ve yürütür.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 Öğrencilerin eğitim performansları doğrultusunda başka bir okula yönlendirilmesinde BEP geliştirme birimiyle iş birliği yapar.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Öğrencilerin özel gereksinimlerinden dolayı kullandığı kişisel cihaz ve aletlerin bakımı ve kontrolüne ilişkin tedbirleri alır.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Özel eğitim okulları ile özel eğitim sınıflarında grup eğitimi esastır. Ancak öğrencilerin eğitim performansları ve ihtiyaçları doğrultusunda bire bir eğitim de yapar.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Sınıf öğretmenliğinin esas olduğu okullarda, alan öğretmenleri tarafından okutulan teorik ve uygulamalı derslerin işlenişine destek vermek üzere derslere katılır.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Bireysel gelişim raporu, eğitsel değerlendirme istek formunun düzenlenmesinde diğer öğretmenler ile iş birliği yapar.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ğ) Özel yetenekli öğrencilerin danışman rehber öğretmeni veya öğretmenleriyle iş birliği içinde gelişimini takip eder.</w:t>
            </w:r>
          </w:p>
          <w:p w:rsidR="00147D14" w:rsidRDefault="00CF14FF">
            <w:pPr>
              <w:spacing w:line="276"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Görev alanı ile ilgili müdürün vereceği diğer görevleri yapar.</w:t>
            </w:r>
          </w:p>
        </w:tc>
      </w:tr>
      <w:tr w:rsidR="00147D14">
        <w:trPr>
          <w:cantSplit/>
          <w:trHeight w:val="397"/>
          <w:tblHeader/>
          <w:jc w:val="center"/>
        </w:trPr>
        <w:tc>
          <w:tcPr>
            <w:tcW w:w="2190" w:type="dxa"/>
            <w:vAlign w:val="center"/>
          </w:tcPr>
          <w:p w:rsidR="00147D14" w:rsidRDefault="00114774">
            <w:pPr>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Yardımcı Hizmetler Personeli</w:t>
            </w:r>
          </w:p>
        </w:tc>
        <w:tc>
          <w:tcPr>
            <w:tcW w:w="6930" w:type="dxa"/>
            <w:vAlign w:val="center"/>
          </w:tcPr>
          <w:p w:rsidR="00114774" w:rsidRDefault="00114774" w:rsidP="001147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a)Okulun tüm alanlarının temizlenmesi, Servis ve her türlü getir-götür işlemlerinin yapılması</w:t>
            </w:r>
          </w:p>
          <w:p w:rsidR="00147D14" w:rsidRDefault="00114774" w:rsidP="001147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 Amirin vereceği -görevi ile ilgili -diğer işleri yapmak</w:t>
            </w:r>
          </w:p>
        </w:tc>
      </w:tr>
    </w:tbl>
    <w:p w:rsidR="00147D14" w:rsidRDefault="00147D14" w:rsidP="00232FB9">
      <w:pPr>
        <w:rPr>
          <w:rFonts w:ascii="Times New Roman" w:eastAsia="Times New Roman" w:hAnsi="Times New Roman" w:cs="Times New Roman"/>
          <w:b/>
          <w:i/>
          <w:sz w:val="24"/>
          <w:szCs w:val="24"/>
        </w:rPr>
      </w:pPr>
    </w:p>
    <w:p w:rsidR="00147D14" w:rsidRPr="00030349" w:rsidRDefault="00030349" w:rsidP="00030349">
      <w:pPr>
        <w:pStyle w:val="TBal"/>
        <w:rPr>
          <w:rFonts w:ascii="Georgia" w:eastAsia="Georgia" w:hAnsi="Georgia" w:cs="Georgia"/>
          <w:sz w:val="24"/>
          <w:szCs w:val="24"/>
        </w:rPr>
      </w:pPr>
      <w:bookmarkStart w:id="29" w:name="_Toc166156928"/>
      <w:bookmarkStart w:id="30" w:name="_Toc166159087"/>
      <w:r w:rsidRPr="00030349">
        <w:rPr>
          <w:sz w:val="24"/>
          <w:szCs w:val="24"/>
        </w:rPr>
        <w:t xml:space="preserve">Tablo </w:t>
      </w:r>
      <w:r w:rsidR="00AA3138" w:rsidRPr="00030349">
        <w:rPr>
          <w:sz w:val="24"/>
          <w:szCs w:val="24"/>
        </w:rPr>
        <w:fldChar w:fldCharType="begin"/>
      </w:r>
      <w:r w:rsidRPr="00030349">
        <w:rPr>
          <w:sz w:val="24"/>
          <w:szCs w:val="24"/>
        </w:rPr>
        <w:instrText xml:space="preserve"> SEQ Tablo \* ARABIC </w:instrText>
      </w:r>
      <w:r w:rsidR="00AA3138" w:rsidRPr="00030349">
        <w:rPr>
          <w:sz w:val="24"/>
          <w:szCs w:val="24"/>
        </w:rPr>
        <w:fldChar w:fldCharType="separate"/>
      </w:r>
      <w:r w:rsidRPr="00030349">
        <w:rPr>
          <w:noProof/>
          <w:sz w:val="24"/>
          <w:szCs w:val="24"/>
        </w:rPr>
        <w:t>8</w:t>
      </w:r>
      <w:r w:rsidR="00AA3138" w:rsidRPr="00030349">
        <w:rPr>
          <w:sz w:val="24"/>
          <w:szCs w:val="24"/>
        </w:rPr>
        <w:fldChar w:fldCharType="end"/>
      </w:r>
      <w:r w:rsidRPr="00030349">
        <w:rPr>
          <w:sz w:val="24"/>
          <w:szCs w:val="24"/>
        </w:rPr>
        <w:t xml:space="preserve">.  </w:t>
      </w:r>
      <w:r w:rsidRPr="00030349">
        <w:rPr>
          <w:rFonts w:eastAsia="Times New Roman"/>
          <w:sz w:val="24"/>
          <w:szCs w:val="24"/>
        </w:rPr>
        <w:t>İdari Personelin Hizmet Süresine İlişkin Bilgiler</w:t>
      </w:r>
      <w:bookmarkEnd w:id="29"/>
      <w:bookmarkEnd w:id="30"/>
    </w:p>
    <w:tbl>
      <w:tblPr>
        <w:tblStyle w:val="aa"/>
        <w:tblW w:w="9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27"/>
        <w:gridCol w:w="3029"/>
        <w:gridCol w:w="3027"/>
      </w:tblGrid>
      <w:tr w:rsidR="00147D14">
        <w:trPr>
          <w:cantSplit/>
          <w:trHeight w:val="435"/>
          <w:tblHeader/>
          <w:jc w:val="center"/>
        </w:trPr>
        <w:tc>
          <w:tcPr>
            <w:tcW w:w="3027" w:type="dxa"/>
            <w:vMerge w:val="restart"/>
            <w:shd w:val="clear" w:color="auto" w:fill="93CDDC"/>
            <w:vAlign w:val="center"/>
          </w:tcPr>
          <w:p w:rsidR="00147D14" w:rsidRDefault="00CF14FF">
            <w:pPr>
              <w:pBdr>
                <w:top w:val="nil"/>
                <w:left w:val="nil"/>
                <w:bottom w:val="nil"/>
                <w:right w:val="nil"/>
                <w:between w:val="nil"/>
              </w:pBdr>
              <w:spacing w:before="2"/>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Süreleri</w:t>
            </w:r>
          </w:p>
        </w:tc>
        <w:tc>
          <w:tcPr>
            <w:tcW w:w="6056" w:type="dxa"/>
            <w:gridSpan w:val="2"/>
            <w:shd w:val="clear" w:color="auto" w:fill="93CDDC"/>
            <w:vAlign w:val="center"/>
          </w:tcPr>
          <w:p w:rsidR="00147D14" w:rsidRDefault="00CF14FF">
            <w:pPr>
              <w:pBdr>
                <w:top w:val="nil"/>
                <w:left w:val="nil"/>
                <w:bottom w:val="nil"/>
                <w:right w:val="nil"/>
                <w:between w:val="nil"/>
              </w:pBdr>
              <w:tabs>
                <w:tab w:val="left" w:pos="662"/>
              </w:tabs>
              <w:spacing w:before="2" w:line="212"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2024 Yılı İtibarıyla</w:t>
            </w:r>
          </w:p>
        </w:tc>
      </w:tr>
      <w:tr w:rsidR="00147D14">
        <w:trPr>
          <w:cantSplit/>
          <w:trHeight w:val="435"/>
          <w:tblHeader/>
          <w:jc w:val="center"/>
        </w:trPr>
        <w:tc>
          <w:tcPr>
            <w:tcW w:w="3027" w:type="dxa"/>
            <w:vMerge/>
            <w:shd w:val="clear" w:color="auto" w:fill="93CDDC"/>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029" w:type="dxa"/>
            <w:vAlign w:val="center"/>
          </w:tcPr>
          <w:p w:rsidR="00147D14" w:rsidRDefault="00CF14FF">
            <w:pPr>
              <w:pBdr>
                <w:top w:val="nil"/>
                <w:left w:val="nil"/>
                <w:bottom w:val="nil"/>
                <w:right w:val="nil"/>
                <w:between w:val="nil"/>
              </w:pBdr>
              <w:spacing w:before="2" w:line="212" w:lineRule="auto"/>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Kişi Sayısı</w:t>
            </w:r>
          </w:p>
        </w:tc>
        <w:tc>
          <w:tcPr>
            <w:tcW w:w="3027" w:type="dxa"/>
            <w:vAlign w:val="center"/>
          </w:tcPr>
          <w:p w:rsidR="00147D14" w:rsidRDefault="00CF14FF">
            <w:pPr>
              <w:pBdr>
                <w:top w:val="nil"/>
                <w:left w:val="nil"/>
                <w:bottom w:val="nil"/>
                <w:right w:val="nil"/>
                <w:between w:val="nil"/>
              </w:pBdr>
              <w:spacing w:line="215" w:lineRule="auto"/>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47D14">
        <w:trPr>
          <w:cantSplit/>
          <w:trHeight w:val="435"/>
          <w:tblHeader/>
          <w:jc w:val="center"/>
        </w:trPr>
        <w:tc>
          <w:tcPr>
            <w:tcW w:w="3027" w:type="dxa"/>
            <w:shd w:val="clear" w:color="auto" w:fill="93CDDC"/>
            <w:vAlign w:val="center"/>
          </w:tcPr>
          <w:p w:rsidR="00147D14" w:rsidRDefault="00CF14FF">
            <w:pPr>
              <w:pBdr>
                <w:top w:val="nil"/>
                <w:left w:val="nil"/>
                <w:bottom w:val="nil"/>
                <w:right w:val="nil"/>
                <w:between w:val="nil"/>
              </w:pBdr>
              <w:spacing w:line="215"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Yıl</w:t>
            </w:r>
          </w:p>
        </w:tc>
        <w:tc>
          <w:tcPr>
            <w:tcW w:w="3029"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027"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147D14">
        <w:trPr>
          <w:cantSplit/>
          <w:trHeight w:val="432"/>
          <w:tblHeader/>
          <w:jc w:val="center"/>
        </w:trPr>
        <w:tc>
          <w:tcPr>
            <w:tcW w:w="3027" w:type="dxa"/>
            <w:shd w:val="clear" w:color="auto" w:fill="93CDDC"/>
            <w:vAlign w:val="center"/>
          </w:tcPr>
          <w:p w:rsidR="00147D14" w:rsidRDefault="00CF14FF">
            <w:pPr>
              <w:pBdr>
                <w:top w:val="nil"/>
                <w:left w:val="nil"/>
                <w:bottom w:val="nil"/>
                <w:right w:val="nil"/>
                <w:between w:val="nil"/>
              </w:pBdr>
              <w:spacing w:line="212"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 Yıl</w:t>
            </w:r>
          </w:p>
        </w:tc>
        <w:tc>
          <w:tcPr>
            <w:tcW w:w="3029"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2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47D14">
        <w:trPr>
          <w:cantSplit/>
          <w:trHeight w:val="435"/>
          <w:tblHeader/>
          <w:jc w:val="center"/>
        </w:trPr>
        <w:tc>
          <w:tcPr>
            <w:tcW w:w="3027" w:type="dxa"/>
            <w:shd w:val="clear" w:color="auto" w:fill="93CDDC"/>
            <w:vAlign w:val="center"/>
          </w:tcPr>
          <w:p w:rsidR="00147D14" w:rsidRDefault="00CF14FF">
            <w:pPr>
              <w:pBdr>
                <w:top w:val="nil"/>
                <w:left w:val="nil"/>
                <w:bottom w:val="nil"/>
                <w:right w:val="nil"/>
                <w:between w:val="nil"/>
              </w:pBdr>
              <w:spacing w:before="1" w:line="213"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 Yıl</w:t>
            </w:r>
          </w:p>
        </w:tc>
        <w:tc>
          <w:tcPr>
            <w:tcW w:w="3029"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27"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47D14">
        <w:trPr>
          <w:cantSplit/>
          <w:trHeight w:val="435"/>
          <w:tblHeader/>
          <w:jc w:val="center"/>
        </w:trPr>
        <w:tc>
          <w:tcPr>
            <w:tcW w:w="3027" w:type="dxa"/>
            <w:shd w:val="clear" w:color="auto" w:fill="93CDDC"/>
            <w:vAlign w:val="center"/>
          </w:tcPr>
          <w:p w:rsidR="00147D14" w:rsidRDefault="00CF14FF">
            <w:pPr>
              <w:pBdr>
                <w:top w:val="nil"/>
                <w:left w:val="nil"/>
                <w:bottom w:val="nil"/>
                <w:right w:val="nil"/>
                <w:between w:val="nil"/>
              </w:pBdr>
              <w:spacing w:before="6" w:line="209"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10…..Üzeri</w:t>
            </w:r>
          </w:p>
        </w:tc>
        <w:tc>
          <w:tcPr>
            <w:tcW w:w="3029"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027"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147D14" w:rsidRDefault="00147D14"/>
    <w:p w:rsidR="00147D14" w:rsidRDefault="00147D14"/>
    <w:p w:rsidR="00147D14" w:rsidRDefault="00147D14"/>
    <w:p w:rsidR="00147D14" w:rsidRPr="00030349" w:rsidRDefault="00030349" w:rsidP="00030349">
      <w:pPr>
        <w:pStyle w:val="TBal"/>
        <w:rPr>
          <w:rFonts w:eastAsia="Times New Roman"/>
          <w:sz w:val="24"/>
          <w:szCs w:val="24"/>
        </w:rPr>
      </w:pPr>
      <w:bookmarkStart w:id="31" w:name="_Toc166156929"/>
      <w:bookmarkStart w:id="32" w:name="_Toc166159088"/>
      <w:r w:rsidRPr="00030349">
        <w:rPr>
          <w:sz w:val="24"/>
          <w:szCs w:val="24"/>
        </w:rPr>
        <w:t xml:space="preserve">Tablo </w:t>
      </w:r>
      <w:r w:rsidR="00AA3138" w:rsidRPr="00030349">
        <w:rPr>
          <w:sz w:val="24"/>
          <w:szCs w:val="24"/>
        </w:rPr>
        <w:fldChar w:fldCharType="begin"/>
      </w:r>
      <w:r w:rsidRPr="00030349">
        <w:rPr>
          <w:sz w:val="24"/>
          <w:szCs w:val="24"/>
        </w:rPr>
        <w:instrText xml:space="preserve"> SEQ Tablo \* ARABIC </w:instrText>
      </w:r>
      <w:r w:rsidR="00AA3138" w:rsidRPr="00030349">
        <w:rPr>
          <w:sz w:val="24"/>
          <w:szCs w:val="24"/>
        </w:rPr>
        <w:fldChar w:fldCharType="separate"/>
      </w:r>
      <w:r w:rsidRPr="00030349">
        <w:rPr>
          <w:noProof/>
          <w:sz w:val="24"/>
          <w:szCs w:val="24"/>
        </w:rPr>
        <w:t>9</w:t>
      </w:r>
      <w:r w:rsidR="00AA3138" w:rsidRPr="00030349">
        <w:rPr>
          <w:sz w:val="24"/>
          <w:szCs w:val="24"/>
        </w:rPr>
        <w:fldChar w:fldCharType="end"/>
      </w:r>
      <w:r w:rsidRPr="00030349">
        <w:rPr>
          <w:sz w:val="24"/>
          <w:szCs w:val="24"/>
        </w:rPr>
        <w:t xml:space="preserve">. </w:t>
      </w:r>
      <w:r w:rsidRPr="00030349">
        <w:rPr>
          <w:rFonts w:eastAsia="Times New Roman"/>
          <w:sz w:val="24"/>
          <w:szCs w:val="24"/>
        </w:rPr>
        <w:t>Öğretmenlerin Hizmet Süreleri (Yıl İtibarıyla)</w:t>
      </w:r>
      <w:bookmarkEnd w:id="31"/>
      <w:bookmarkEnd w:id="32"/>
    </w:p>
    <w:tbl>
      <w:tblPr>
        <w:tblStyle w:val="ab"/>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71"/>
        <w:gridCol w:w="1502"/>
        <w:gridCol w:w="1502"/>
        <w:gridCol w:w="1502"/>
        <w:gridCol w:w="1502"/>
        <w:gridCol w:w="1502"/>
      </w:tblGrid>
      <w:tr w:rsidR="00147D14">
        <w:trPr>
          <w:cantSplit/>
          <w:trHeight w:val="745"/>
          <w:tblHeader/>
          <w:jc w:val="center"/>
        </w:trPr>
        <w:tc>
          <w:tcPr>
            <w:tcW w:w="2071" w:type="dxa"/>
            <w:shd w:val="clear" w:color="auto" w:fill="93CDDC"/>
            <w:vAlign w:val="center"/>
          </w:tcPr>
          <w:p w:rsidR="00147D14" w:rsidRDefault="00CF14FF">
            <w:pPr>
              <w:pBdr>
                <w:top w:val="nil"/>
                <w:left w:val="nil"/>
                <w:bottom w:val="nil"/>
                <w:right w:val="nil"/>
                <w:between w:val="nil"/>
              </w:pBdr>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Süreleri</w:t>
            </w:r>
          </w:p>
        </w:tc>
        <w:tc>
          <w:tcPr>
            <w:tcW w:w="1502" w:type="dxa"/>
            <w:shd w:val="clear" w:color="auto" w:fill="93CDDC"/>
            <w:vAlign w:val="center"/>
          </w:tcPr>
          <w:p w:rsidR="00147D14" w:rsidRDefault="00CF14FF">
            <w:pPr>
              <w:pBdr>
                <w:top w:val="nil"/>
                <w:left w:val="nil"/>
                <w:bottom w:val="nil"/>
                <w:right w:val="nil"/>
                <w:between w:val="nil"/>
              </w:pBdr>
              <w:ind w:left="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Branşı</w:t>
            </w:r>
          </w:p>
        </w:tc>
        <w:tc>
          <w:tcPr>
            <w:tcW w:w="1502" w:type="dxa"/>
            <w:shd w:val="clear" w:color="auto" w:fill="93CDDC"/>
            <w:vAlign w:val="center"/>
          </w:tcPr>
          <w:p w:rsidR="00147D14" w:rsidRDefault="00CF14FF">
            <w:pPr>
              <w:pBdr>
                <w:top w:val="nil"/>
                <w:left w:val="nil"/>
                <w:bottom w:val="nil"/>
                <w:right w:val="nil"/>
                <w:between w:val="nil"/>
              </w:pBdr>
              <w:ind w:left="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Kadın</w:t>
            </w:r>
          </w:p>
        </w:tc>
        <w:tc>
          <w:tcPr>
            <w:tcW w:w="1502" w:type="dxa"/>
            <w:shd w:val="clear" w:color="auto" w:fill="93CDDC"/>
            <w:vAlign w:val="center"/>
          </w:tcPr>
          <w:p w:rsidR="00147D14" w:rsidRDefault="00CF14FF">
            <w:pPr>
              <w:pBdr>
                <w:top w:val="nil"/>
                <w:left w:val="nil"/>
                <w:bottom w:val="nil"/>
                <w:right w:val="nil"/>
                <w:between w:val="nil"/>
              </w:pBdr>
              <w:ind w:left="5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Erkek</w:t>
            </w:r>
          </w:p>
        </w:tc>
        <w:tc>
          <w:tcPr>
            <w:tcW w:w="1502" w:type="dxa"/>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Yılı</w:t>
            </w:r>
          </w:p>
        </w:tc>
        <w:tc>
          <w:tcPr>
            <w:tcW w:w="1502" w:type="dxa"/>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r>
      <w:tr w:rsidR="00147D14">
        <w:trPr>
          <w:cantSplit/>
          <w:trHeight w:val="454"/>
          <w:tblHeader/>
          <w:jc w:val="center"/>
        </w:trPr>
        <w:tc>
          <w:tcPr>
            <w:tcW w:w="2071" w:type="dxa"/>
            <w:shd w:val="clear" w:color="auto" w:fill="93CDDC"/>
            <w:vAlign w:val="center"/>
          </w:tcPr>
          <w:p w:rsidR="00147D14" w:rsidRDefault="00CF14FF">
            <w:pPr>
              <w:pBdr>
                <w:top w:val="nil"/>
                <w:left w:val="nil"/>
                <w:bottom w:val="nil"/>
                <w:right w:val="nil"/>
                <w:between w:val="nil"/>
              </w:pBdr>
              <w:spacing w:before="1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Yıl</w:t>
            </w:r>
          </w:p>
        </w:tc>
        <w:tc>
          <w:tcPr>
            <w:tcW w:w="1502" w:type="dxa"/>
            <w:vAlign w:val="center"/>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w:t>
            </w:r>
          </w:p>
        </w:tc>
        <w:tc>
          <w:tcPr>
            <w:tcW w:w="1502" w:type="dxa"/>
            <w:vAlign w:val="center"/>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CF14FF">
              <w:rPr>
                <w:rFonts w:ascii="Times New Roman" w:eastAsia="Times New Roman" w:hAnsi="Times New Roman" w:cs="Times New Roman"/>
                <w:color w:val="000000"/>
                <w:sz w:val="18"/>
                <w:szCs w:val="18"/>
              </w:rPr>
              <w:t>0</w:t>
            </w:r>
          </w:p>
        </w:tc>
        <w:tc>
          <w:tcPr>
            <w:tcW w:w="1502" w:type="dxa"/>
            <w:vAlign w:val="center"/>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02" w:type="dxa"/>
            <w:vAlign w:val="center"/>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02" w:type="dxa"/>
            <w:vAlign w:val="center"/>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r>
      <w:tr w:rsidR="00147D14">
        <w:trPr>
          <w:cantSplit/>
          <w:trHeight w:val="454"/>
          <w:tblHeader/>
          <w:jc w:val="center"/>
        </w:trPr>
        <w:tc>
          <w:tcPr>
            <w:tcW w:w="2071" w:type="dxa"/>
            <w:shd w:val="clear" w:color="auto" w:fill="93CDDC"/>
            <w:vAlign w:val="center"/>
          </w:tcPr>
          <w:p w:rsidR="00147D14" w:rsidRDefault="00CF14FF">
            <w:pPr>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 Yıl</w:t>
            </w:r>
          </w:p>
        </w:tc>
        <w:tc>
          <w:tcPr>
            <w:tcW w:w="1502"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w:t>
            </w:r>
          </w:p>
        </w:tc>
        <w:tc>
          <w:tcPr>
            <w:tcW w:w="1502" w:type="dxa"/>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18"/>
                <w:szCs w:val="18"/>
              </w:rPr>
            </w:pPr>
          </w:p>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147D14">
        <w:trPr>
          <w:cantSplit/>
          <w:trHeight w:val="454"/>
          <w:tblHeader/>
          <w:jc w:val="center"/>
        </w:trPr>
        <w:tc>
          <w:tcPr>
            <w:tcW w:w="2071" w:type="dxa"/>
            <w:shd w:val="clear" w:color="auto" w:fill="93CDDC"/>
            <w:vAlign w:val="center"/>
          </w:tcPr>
          <w:p w:rsidR="00147D14" w:rsidRDefault="00CF14FF">
            <w:pPr>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 Yıl</w:t>
            </w:r>
          </w:p>
        </w:tc>
        <w:tc>
          <w:tcPr>
            <w:tcW w:w="1502"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w:t>
            </w:r>
          </w:p>
        </w:tc>
        <w:tc>
          <w:tcPr>
            <w:tcW w:w="1502"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147D14">
        <w:trPr>
          <w:cantSplit/>
          <w:trHeight w:val="454"/>
          <w:tblHeader/>
          <w:jc w:val="center"/>
        </w:trPr>
        <w:tc>
          <w:tcPr>
            <w:tcW w:w="2071" w:type="dxa"/>
            <w:shd w:val="clear" w:color="auto" w:fill="93CDDC"/>
            <w:vAlign w:val="center"/>
          </w:tcPr>
          <w:p w:rsidR="00147D14" w:rsidRDefault="00CF14FF">
            <w:pPr>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11-15 Yıl</w:t>
            </w:r>
          </w:p>
        </w:tc>
        <w:tc>
          <w:tcPr>
            <w:tcW w:w="1502" w:type="dxa"/>
            <w:vAlign w:val="center"/>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02"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147D14">
        <w:trPr>
          <w:cantSplit/>
          <w:trHeight w:val="454"/>
          <w:tblHeader/>
          <w:jc w:val="center"/>
        </w:trPr>
        <w:tc>
          <w:tcPr>
            <w:tcW w:w="2071" w:type="dxa"/>
            <w:shd w:val="clear" w:color="auto" w:fill="93CDDC"/>
            <w:vAlign w:val="center"/>
          </w:tcPr>
          <w:p w:rsidR="00147D14" w:rsidRDefault="00CF14FF">
            <w:pPr>
              <w:pBdr>
                <w:top w:val="nil"/>
                <w:left w:val="nil"/>
                <w:bottom w:val="nil"/>
                <w:right w:val="nil"/>
                <w:between w:val="nil"/>
              </w:pBdr>
              <w:spacing w:before="9"/>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16-20</w:t>
            </w:r>
          </w:p>
        </w:tc>
        <w:tc>
          <w:tcPr>
            <w:tcW w:w="1502" w:type="dxa"/>
            <w:vAlign w:val="center"/>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Beden Eğitimi</w:t>
            </w:r>
          </w:p>
        </w:tc>
        <w:tc>
          <w:tcPr>
            <w:tcW w:w="1502"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02"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02"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1502"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114774">
              <w:rPr>
                <w:rFonts w:ascii="Times New Roman" w:eastAsia="Times New Roman" w:hAnsi="Times New Roman" w:cs="Times New Roman"/>
                <w:color w:val="000000"/>
                <w:sz w:val="18"/>
                <w:szCs w:val="18"/>
              </w:rPr>
              <w:t>7</w:t>
            </w:r>
          </w:p>
        </w:tc>
      </w:tr>
      <w:tr w:rsidR="00147D14">
        <w:trPr>
          <w:cantSplit/>
          <w:trHeight w:val="454"/>
          <w:tblHeader/>
          <w:jc w:val="center"/>
        </w:trPr>
        <w:tc>
          <w:tcPr>
            <w:tcW w:w="2071" w:type="dxa"/>
            <w:shd w:val="clear" w:color="auto" w:fill="93CDDC"/>
            <w:vAlign w:val="center"/>
          </w:tcPr>
          <w:p w:rsidR="00147D14" w:rsidRDefault="00CF14FF">
            <w:pPr>
              <w:pBdr>
                <w:top w:val="nil"/>
                <w:left w:val="nil"/>
                <w:bottom w:val="nil"/>
                <w:right w:val="nil"/>
                <w:between w:val="nil"/>
              </w:pBdr>
              <w:spacing w:before="15"/>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ve üzeri</w:t>
            </w:r>
          </w:p>
        </w:tc>
        <w:tc>
          <w:tcPr>
            <w:tcW w:w="1502" w:type="dxa"/>
            <w:vAlign w:val="center"/>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02"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02"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147D14" w:rsidRDefault="00CF14FF">
      <w:pPr>
        <w:tabs>
          <w:tab w:val="left" w:pos="7320"/>
        </w:tabs>
      </w:pPr>
      <w:r>
        <w:tab/>
      </w:r>
    </w:p>
    <w:p w:rsidR="00147D14" w:rsidRDefault="00147D14">
      <w:pPr>
        <w:tabs>
          <w:tab w:val="left" w:pos="7320"/>
        </w:tabs>
      </w:pPr>
    </w:p>
    <w:p w:rsidR="00147D14" w:rsidRDefault="00147D14">
      <w:pPr>
        <w:tabs>
          <w:tab w:val="left" w:pos="7320"/>
        </w:tabs>
      </w:pPr>
    </w:p>
    <w:p w:rsidR="00147D14" w:rsidRPr="00030349" w:rsidRDefault="00030349" w:rsidP="00030349">
      <w:pPr>
        <w:pStyle w:val="TBal"/>
        <w:rPr>
          <w:sz w:val="24"/>
          <w:szCs w:val="24"/>
        </w:rPr>
      </w:pPr>
      <w:bookmarkStart w:id="33" w:name="_Toc166156930"/>
      <w:bookmarkStart w:id="34" w:name="_Toc166159089"/>
      <w:r w:rsidRPr="00030349">
        <w:rPr>
          <w:sz w:val="24"/>
          <w:szCs w:val="24"/>
        </w:rPr>
        <w:t xml:space="preserve">Tablo </w:t>
      </w:r>
      <w:r w:rsidR="00AA3138" w:rsidRPr="00030349">
        <w:rPr>
          <w:sz w:val="24"/>
          <w:szCs w:val="24"/>
        </w:rPr>
        <w:fldChar w:fldCharType="begin"/>
      </w:r>
      <w:r w:rsidRPr="00030349">
        <w:rPr>
          <w:sz w:val="24"/>
          <w:szCs w:val="24"/>
        </w:rPr>
        <w:instrText xml:space="preserve"> SEQ Tablo \* ARABIC </w:instrText>
      </w:r>
      <w:r w:rsidR="00AA3138" w:rsidRPr="00030349">
        <w:rPr>
          <w:sz w:val="24"/>
          <w:szCs w:val="24"/>
        </w:rPr>
        <w:fldChar w:fldCharType="separate"/>
      </w:r>
      <w:r w:rsidRPr="00030349">
        <w:rPr>
          <w:noProof/>
          <w:sz w:val="24"/>
          <w:szCs w:val="24"/>
        </w:rPr>
        <w:t>10</w:t>
      </w:r>
      <w:r w:rsidR="00AA3138" w:rsidRPr="00030349">
        <w:rPr>
          <w:sz w:val="24"/>
          <w:szCs w:val="24"/>
        </w:rPr>
        <w:fldChar w:fldCharType="end"/>
      </w:r>
      <w:r w:rsidRPr="00030349">
        <w:rPr>
          <w:sz w:val="24"/>
          <w:szCs w:val="24"/>
        </w:rPr>
        <w:t xml:space="preserve">. </w:t>
      </w:r>
      <w:r w:rsidRPr="00030349">
        <w:rPr>
          <w:rFonts w:eastAsia="Times New Roman"/>
          <w:sz w:val="24"/>
          <w:szCs w:val="24"/>
        </w:rPr>
        <w:t>Kurumdaki Mevcut Hizmetli/ Memur Sayısı</w:t>
      </w:r>
      <w:bookmarkEnd w:id="33"/>
      <w:bookmarkEnd w:id="34"/>
    </w:p>
    <w:tbl>
      <w:tblPr>
        <w:tblStyle w:val="ac"/>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59"/>
        <w:gridCol w:w="2343"/>
        <w:gridCol w:w="1337"/>
        <w:gridCol w:w="1337"/>
        <w:gridCol w:w="1337"/>
        <w:gridCol w:w="1337"/>
        <w:gridCol w:w="1337"/>
      </w:tblGrid>
      <w:tr w:rsidR="00147D14">
        <w:trPr>
          <w:cantSplit/>
          <w:trHeight w:val="1005"/>
          <w:tblHeader/>
          <w:jc w:val="center"/>
        </w:trPr>
        <w:tc>
          <w:tcPr>
            <w:tcW w:w="559" w:type="dxa"/>
            <w:shd w:val="clear" w:color="auto" w:fill="93CDDC"/>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2343" w:type="dxa"/>
            <w:shd w:val="clear" w:color="auto" w:fill="93CDDC"/>
            <w:vAlign w:val="center"/>
          </w:tcPr>
          <w:p w:rsidR="00147D14" w:rsidRDefault="00CF14FF">
            <w:pPr>
              <w:pBdr>
                <w:top w:val="nil"/>
                <w:left w:val="nil"/>
                <w:bottom w:val="nil"/>
                <w:right w:val="nil"/>
                <w:between w:val="nil"/>
              </w:pBdr>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Görevi</w:t>
            </w:r>
          </w:p>
        </w:tc>
        <w:tc>
          <w:tcPr>
            <w:tcW w:w="1337" w:type="dxa"/>
            <w:shd w:val="clear" w:color="auto" w:fill="93CDDC"/>
            <w:vAlign w:val="center"/>
          </w:tcPr>
          <w:p w:rsidR="00147D14" w:rsidRDefault="00CF14FF">
            <w:pPr>
              <w:pBdr>
                <w:top w:val="nil"/>
                <w:left w:val="nil"/>
                <w:bottom w:val="nil"/>
                <w:right w:val="nil"/>
                <w:between w:val="nil"/>
              </w:pBdr>
              <w:ind w:left="10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Erkek</w:t>
            </w:r>
          </w:p>
        </w:tc>
        <w:tc>
          <w:tcPr>
            <w:tcW w:w="1337" w:type="dxa"/>
            <w:shd w:val="clear" w:color="auto" w:fill="93CDDC"/>
            <w:vAlign w:val="center"/>
          </w:tcPr>
          <w:p w:rsidR="00147D14" w:rsidRDefault="00CF14FF">
            <w:pPr>
              <w:pBdr>
                <w:top w:val="nil"/>
                <w:left w:val="nil"/>
                <w:bottom w:val="nil"/>
                <w:right w:val="nil"/>
                <w:between w:val="nil"/>
              </w:pBdr>
              <w:ind w:left="10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Kadın</w:t>
            </w:r>
          </w:p>
        </w:tc>
        <w:tc>
          <w:tcPr>
            <w:tcW w:w="1337" w:type="dxa"/>
            <w:shd w:val="clear" w:color="auto" w:fill="93CDDC"/>
            <w:vAlign w:val="center"/>
          </w:tcPr>
          <w:p w:rsidR="00147D14" w:rsidRDefault="00CF14FF">
            <w:pPr>
              <w:pBdr>
                <w:top w:val="nil"/>
                <w:left w:val="nil"/>
                <w:bottom w:val="nil"/>
                <w:right w:val="nil"/>
                <w:between w:val="nil"/>
              </w:pBdr>
              <w:spacing w:before="156" w:line="302" w:lineRule="auto"/>
              <w:ind w:left="106" w:right="2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 Durumu</w:t>
            </w:r>
          </w:p>
        </w:tc>
        <w:tc>
          <w:tcPr>
            <w:tcW w:w="1337" w:type="dxa"/>
            <w:shd w:val="clear" w:color="auto" w:fill="93CDDC"/>
            <w:vAlign w:val="center"/>
          </w:tcPr>
          <w:p w:rsidR="00147D14" w:rsidRDefault="00CF14FF">
            <w:pPr>
              <w:pBdr>
                <w:top w:val="nil"/>
                <w:left w:val="nil"/>
                <w:bottom w:val="nil"/>
                <w:right w:val="nil"/>
                <w:between w:val="nil"/>
              </w:pBdr>
              <w:spacing w:before="156" w:line="304" w:lineRule="auto"/>
              <w:ind w:left="103" w:right="20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Yılı</w:t>
            </w:r>
          </w:p>
        </w:tc>
        <w:tc>
          <w:tcPr>
            <w:tcW w:w="1337" w:type="dxa"/>
            <w:shd w:val="clear" w:color="auto" w:fill="93CDDC"/>
            <w:vAlign w:val="center"/>
          </w:tcPr>
          <w:p w:rsidR="00147D14" w:rsidRDefault="00CF14FF">
            <w:pPr>
              <w:pBdr>
                <w:top w:val="nil"/>
                <w:left w:val="nil"/>
                <w:bottom w:val="nil"/>
                <w:right w:val="nil"/>
                <w:between w:val="nil"/>
              </w:pBdr>
              <w:ind w:left="10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r>
      <w:tr w:rsidR="00147D14">
        <w:trPr>
          <w:cantSplit/>
          <w:trHeight w:val="414"/>
          <w:tblHeader/>
          <w:jc w:val="center"/>
        </w:trPr>
        <w:tc>
          <w:tcPr>
            <w:tcW w:w="559" w:type="dxa"/>
            <w:vAlign w:val="center"/>
          </w:tcPr>
          <w:p w:rsidR="00147D14" w:rsidRDefault="00CF14FF">
            <w:pPr>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343" w:type="dxa"/>
            <w:vAlign w:val="center"/>
          </w:tcPr>
          <w:p w:rsidR="00147D14" w:rsidRDefault="00486129">
            <w:pPr>
              <w:pBdr>
                <w:top w:val="nil"/>
                <w:left w:val="nil"/>
                <w:bottom w:val="nil"/>
                <w:right w:val="nil"/>
                <w:between w:val="nil"/>
              </w:pBdr>
              <w:spacing w:before="8"/>
              <w:ind w:left="15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Hizmetli</w:t>
            </w:r>
          </w:p>
        </w:tc>
        <w:tc>
          <w:tcPr>
            <w:tcW w:w="1337"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37" w:type="dxa"/>
            <w:vAlign w:val="center"/>
          </w:tcPr>
          <w:p w:rsidR="00147D14" w:rsidRDefault="00962CB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İlkokul</w:t>
            </w:r>
          </w:p>
        </w:tc>
        <w:tc>
          <w:tcPr>
            <w:tcW w:w="1337" w:type="dxa"/>
            <w:vAlign w:val="center"/>
          </w:tcPr>
          <w:p w:rsidR="00147D14" w:rsidRDefault="00962CB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337" w:type="dxa"/>
            <w:vAlign w:val="center"/>
          </w:tcPr>
          <w:p w:rsidR="00147D14" w:rsidRDefault="00962CB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147D14">
        <w:trPr>
          <w:cantSplit/>
          <w:trHeight w:val="412"/>
          <w:tblHeader/>
          <w:jc w:val="center"/>
        </w:trPr>
        <w:tc>
          <w:tcPr>
            <w:tcW w:w="559" w:type="dxa"/>
            <w:vAlign w:val="center"/>
          </w:tcPr>
          <w:p w:rsidR="00147D14" w:rsidRDefault="00CF14FF">
            <w:pPr>
              <w:pBdr>
                <w:top w:val="nil"/>
                <w:left w:val="nil"/>
                <w:bottom w:val="nil"/>
                <w:right w:val="nil"/>
                <w:between w:val="nil"/>
              </w:pBdr>
              <w:spacing w:before="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2343" w:type="dxa"/>
            <w:vAlign w:val="center"/>
          </w:tcPr>
          <w:p w:rsidR="00147D14" w:rsidRDefault="00CF14FF">
            <w:pPr>
              <w:pBdr>
                <w:top w:val="nil"/>
                <w:left w:val="nil"/>
                <w:bottom w:val="nil"/>
                <w:right w:val="nil"/>
                <w:between w:val="nil"/>
              </w:pBdr>
              <w:spacing w:before="8"/>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147D14">
        <w:trPr>
          <w:cantSplit/>
          <w:trHeight w:val="412"/>
          <w:tblHeader/>
          <w:jc w:val="center"/>
        </w:trPr>
        <w:tc>
          <w:tcPr>
            <w:tcW w:w="559" w:type="dxa"/>
            <w:vAlign w:val="center"/>
          </w:tcPr>
          <w:p w:rsidR="00147D14" w:rsidRDefault="00CF14FF">
            <w:pPr>
              <w:pBdr>
                <w:top w:val="nil"/>
                <w:left w:val="nil"/>
                <w:bottom w:val="nil"/>
                <w:right w:val="nil"/>
                <w:between w:val="nil"/>
              </w:pBdr>
              <w:spacing w:before="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2343" w:type="dxa"/>
            <w:vAlign w:val="center"/>
          </w:tcPr>
          <w:p w:rsidR="00147D14" w:rsidRDefault="00CF14FF">
            <w:pPr>
              <w:pBdr>
                <w:top w:val="nil"/>
                <w:left w:val="nil"/>
                <w:bottom w:val="nil"/>
                <w:right w:val="nil"/>
                <w:between w:val="nil"/>
              </w:pBdr>
              <w:spacing w:before="1"/>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147D14" w:rsidRDefault="00147D14">
      <w:pPr>
        <w:tabs>
          <w:tab w:val="left" w:pos="7320"/>
        </w:tabs>
      </w:pPr>
    </w:p>
    <w:p w:rsidR="00147D14" w:rsidRDefault="00CF14FF">
      <w:r>
        <w:br w:type="page"/>
      </w:r>
    </w:p>
    <w:p w:rsidR="00147D14" w:rsidRPr="00327B20" w:rsidRDefault="00327B20" w:rsidP="00327B20">
      <w:pPr>
        <w:pStyle w:val="TBal"/>
        <w:rPr>
          <w:rFonts w:eastAsia="Times New Roman"/>
          <w:sz w:val="24"/>
          <w:szCs w:val="24"/>
        </w:rPr>
      </w:pPr>
      <w:bookmarkStart w:id="35" w:name="_Toc166156931"/>
      <w:bookmarkStart w:id="36" w:name="_Toc166159090"/>
      <w:r w:rsidRPr="00327B20">
        <w:rPr>
          <w:sz w:val="24"/>
          <w:szCs w:val="24"/>
        </w:rPr>
        <w:lastRenderedPageBreak/>
        <w:t xml:space="preserve">Tablo </w:t>
      </w:r>
      <w:r w:rsidR="00AA3138" w:rsidRPr="00327B20">
        <w:rPr>
          <w:sz w:val="24"/>
          <w:szCs w:val="24"/>
        </w:rPr>
        <w:fldChar w:fldCharType="begin"/>
      </w:r>
      <w:r w:rsidRPr="00327B20">
        <w:rPr>
          <w:sz w:val="24"/>
          <w:szCs w:val="24"/>
        </w:rPr>
        <w:instrText xml:space="preserve"> SEQ Tablo \* ARABIC </w:instrText>
      </w:r>
      <w:r w:rsidR="00AA3138" w:rsidRPr="00327B20">
        <w:rPr>
          <w:sz w:val="24"/>
          <w:szCs w:val="24"/>
        </w:rPr>
        <w:fldChar w:fldCharType="separate"/>
      </w:r>
      <w:r w:rsidRPr="00327B20">
        <w:rPr>
          <w:noProof/>
          <w:sz w:val="24"/>
          <w:szCs w:val="24"/>
        </w:rPr>
        <w:t>11</w:t>
      </w:r>
      <w:r w:rsidR="00AA3138" w:rsidRPr="00327B20">
        <w:rPr>
          <w:sz w:val="24"/>
          <w:szCs w:val="24"/>
        </w:rPr>
        <w:fldChar w:fldCharType="end"/>
      </w:r>
      <w:r w:rsidRPr="00327B20">
        <w:rPr>
          <w:rFonts w:eastAsia="Times New Roman"/>
          <w:sz w:val="24"/>
          <w:szCs w:val="24"/>
        </w:rPr>
        <w:t>. Okul/kurum Rehberlik Hizmetleri</w:t>
      </w:r>
      <w:bookmarkEnd w:id="35"/>
      <w:bookmarkEnd w:id="36"/>
    </w:p>
    <w:tbl>
      <w:tblPr>
        <w:tblStyle w:val="ad"/>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45"/>
        <w:gridCol w:w="945"/>
        <w:gridCol w:w="990"/>
        <w:gridCol w:w="900"/>
        <w:gridCol w:w="795"/>
        <w:gridCol w:w="825"/>
        <w:gridCol w:w="720"/>
        <w:gridCol w:w="990"/>
        <w:gridCol w:w="975"/>
        <w:gridCol w:w="1095"/>
      </w:tblGrid>
      <w:tr w:rsidR="00147D14">
        <w:trPr>
          <w:cantSplit/>
          <w:trHeight w:val="601"/>
          <w:tblHeader/>
          <w:jc w:val="center"/>
        </w:trPr>
        <w:tc>
          <w:tcPr>
            <w:tcW w:w="3780" w:type="dxa"/>
            <w:gridSpan w:val="4"/>
            <w:shd w:val="clear" w:color="auto" w:fill="93CDDC"/>
          </w:tcPr>
          <w:p w:rsidR="00147D14" w:rsidRDefault="00CF14FF">
            <w:pPr>
              <w:pBdr>
                <w:top w:val="nil"/>
                <w:left w:val="nil"/>
                <w:bottom w:val="nil"/>
                <w:right w:val="nil"/>
                <w:between w:val="nil"/>
              </w:pBdr>
              <w:spacing w:before="187"/>
              <w:ind w:left="1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Mevcut Kapasite</w:t>
            </w:r>
          </w:p>
        </w:tc>
        <w:tc>
          <w:tcPr>
            <w:tcW w:w="5400" w:type="dxa"/>
            <w:gridSpan w:val="6"/>
            <w:shd w:val="clear" w:color="auto" w:fill="93CDDC"/>
          </w:tcPr>
          <w:p w:rsidR="00147D14" w:rsidRDefault="00CF14FF">
            <w:pPr>
              <w:pBdr>
                <w:top w:val="nil"/>
                <w:left w:val="nil"/>
                <w:bottom w:val="nil"/>
                <w:right w:val="nil"/>
                <w:between w:val="nil"/>
              </w:pBdr>
              <w:spacing w:before="187"/>
              <w:ind w:left="7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Mevcut Kapasite Kullanımı ve Performans</w:t>
            </w:r>
          </w:p>
        </w:tc>
      </w:tr>
      <w:tr w:rsidR="00147D14">
        <w:trPr>
          <w:cantSplit/>
          <w:trHeight w:val="805"/>
          <w:tblHeader/>
          <w:jc w:val="center"/>
        </w:trPr>
        <w:tc>
          <w:tcPr>
            <w:tcW w:w="945" w:type="dxa"/>
            <w:vMerge w:val="restart"/>
            <w:vAlign w:val="center"/>
          </w:tcPr>
          <w:p w:rsidR="00147D14" w:rsidRDefault="00CF14FF">
            <w:pPr>
              <w:pBdr>
                <w:top w:val="nil"/>
                <w:left w:val="nil"/>
                <w:bottom w:val="nil"/>
                <w:right w:val="nil"/>
                <w:between w:val="nil"/>
              </w:pBdr>
              <w:spacing w:before="116"/>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Psikolojik Danışman Norm Sayısı</w:t>
            </w:r>
          </w:p>
        </w:tc>
        <w:tc>
          <w:tcPr>
            <w:tcW w:w="945" w:type="dxa"/>
            <w:vMerge w:val="restart"/>
            <w:vAlign w:val="center"/>
          </w:tcPr>
          <w:p w:rsidR="00147D14" w:rsidRDefault="00CF14FF">
            <w:pPr>
              <w:pBdr>
                <w:top w:val="nil"/>
                <w:left w:val="nil"/>
                <w:bottom w:val="nil"/>
                <w:right w:val="nil"/>
                <w:between w:val="nil"/>
              </w:pBdr>
              <w:spacing w:before="116" w:line="254"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Görev Yapan Psikolojik Danışman Sayısı</w:t>
            </w:r>
          </w:p>
        </w:tc>
        <w:tc>
          <w:tcPr>
            <w:tcW w:w="990" w:type="dxa"/>
            <w:vMerge w:val="restart"/>
            <w:vAlign w:val="center"/>
          </w:tcPr>
          <w:p w:rsidR="00147D14" w:rsidRDefault="00CF14FF">
            <w:pPr>
              <w:pBdr>
                <w:top w:val="nil"/>
                <w:left w:val="nil"/>
                <w:bottom w:val="nil"/>
                <w:right w:val="nil"/>
                <w:between w:val="nil"/>
              </w:pBdr>
              <w:spacing w:before="116" w:line="256" w:lineRule="auto"/>
              <w:ind w:left="112"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İhtiyaç Duyulan Psikolojik Danışman Sayısı</w:t>
            </w:r>
          </w:p>
        </w:tc>
        <w:tc>
          <w:tcPr>
            <w:tcW w:w="900" w:type="dxa"/>
            <w:vMerge w:val="restart"/>
            <w:vAlign w:val="center"/>
          </w:tcPr>
          <w:p w:rsidR="00147D14" w:rsidRDefault="00CF14FF">
            <w:pPr>
              <w:pBdr>
                <w:top w:val="nil"/>
                <w:left w:val="nil"/>
                <w:bottom w:val="nil"/>
                <w:right w:val="nil"/>
                <w:between w:val="nil"/>
              </w:pBdr>
              <w:spacing w:before="116"/>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Görüşme Odası Sayısı</w:t>
            </w:r>
          </w:p>
        </w:tc>
        <w:tc>
          <w:tcPr>
            <w:tcW w:w="2340" w:type="dxa"/>
            <w:gridSpan w:val="3"/>
            <w:shd w:val="clear" w:color="auto" w:fill="93CDDC"/>
            <w:vAlign w:val="center"/>
          </w:tcPr>
          <w:p w:rsidR="00147D14" w:rsidRDefault="00CF14FF">
            <w:pPr>
              <w:pBdr>
                <w:top w:val="nil"/>
                <w:left w:val="nil"/>
                <w:bottom w:val="nil"/>
                <w:right w:val="nil"/>
                <w:between w:val="nil"/>
              </w:pBdr>
              <w:spacing w:before="8" w:line="244"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Danışmanlık Hizmeti Alan</w:t>
            </w:r>
          </w:p>
        </w:tc>
        <w:tc>
          <w:tcPr>
            <w:tcW w:w="3060" w:type="dxa"/>
            <w:gridSpan w:val="3"/>
            <w:shd w:val="clear" w:color="auto" w:fill="93CDDC"/>
            <w:vAlign w:val="center"/>
          </w:tcPr>
          <w:p w:rsidR="00147D14" w:rsidRDefault="00CF14FF">
            <w:pPr>
              <w:pBdr>
                <w:top w:val="nil"/>
                <w:left w:val="nil"/>
                <w:bottom w:val="nil"/>
                <w:right w:val="nil"/>
                <w:between w:val="nil"/>
              </w:pBdr>
              <w:spacing w:before="8" w:line="246" w:lineRule="auto"/>
              <w:ind w:right="89" w:firstLine="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Rehberlik Hizmetleri ile İlgili Düzenlenen Eğitim/Paylaşım Toplantısı vb. Faaliyet Sayısı</w:t>
            </w:r>
          </w:p>
        </w:tc>
      </w:tr>
      <w:tr w:rsidR="00147D14">
        <w:trPr>
          <w:cantSplit/>
          <w:trHeight w:val="2690"/>
          <w:tblHeader/>
          <w:jc w:val="center"/>
        </w:trPr>
        <w:tc>
          <w:tcPr>
            <w:tcW w:w="945" w:type="dxa"/>
            <w:vMerge/>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45" w:type="dxa"/>
            <w:vMerge/>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90" w:type="dxa"/>
            <w:vMerge/>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00" w:type="dxa"/>
            <w:vMerge/>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95" w:type="dxa"/>
            <w:vAlign w:val="center"/>
          </w:tcPr>
          <w:p w:rsidR="00147D14" w:rsidRDefault="00CF14FF">
            <w:pPr>
              <w:pBdr>
                <w:top w:val="nil"/>
                <w:left w:val="nil"/>
                <w:bottom w:val="nil"/>
                <w:right w:val="nil"/>
                <w:between w:val="nil"/>
              </w:pBdr>
              <w:spacing w:before="119"/>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Sayısı</w:t>
            </w:r>
          </w:p>
        </w:tc>
        <w:tc>
          <w:tcPr>
            <w:tcW w:w="825" w:type="dxa"/>
            <w:vAlign w:val="center"/>
          </w:tcPr>
          <w:p w:rsidR="00147D14" w:rsidRDefault="00CF14FF">
            <w:pPr>
              <w:pBdr>
                <w:top w:val="nil"/>
                <w:left w:val="nil"/>
                <w:bottom w:val="nil"/>
                <w:right w:val="nil"/>
                <w:between w:val="nil"/>
              </w:pBdr>
              <w:spacing w:before="119"/>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Sayısı</w:t>
            </w:r>
          </w:p>
        </w:tc>
        <w:tc>
          <w:tcPr>
            <w:tcW w:w="720" w:type="dxa"/>
            <w:vAlign w:val="center"/>
          </w:tcPr>
          <w:p w:rsidR="00147D14" w:rsidRDefault="00CF14FF">
            <w:pPr>
              <w:pBdr>
                <w:top w:val="nil"/>
                <w:left w:val="nil"/>
                <w:bottom w:val="nil"/>
                <w:right w:val="nil"/>
                <w:between w:val="nil"/>
              </w:pBdr>
              <w:spacing w:before="120"/>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 Sayısı</w:t>
            </w:r>
          </w:p>
        </w:tc>
        <w:tc>
          <w:tcPr>
            <w:tcW w:w="990" w:type="dxa"/>
            <w:vAlign w:val="center"/>
          </w:tcPr>
          <w:p w:rsidR="00147D14" w:rsidRDefault="00CF14FF">
            <w:pPr>
              <w:pBdr>
                <w:top w:val="nil"/>
                <w:left w:val="nil"/>
                <w:bottom w:val="nil"/>
                <w:right w:val="nil"/>
                <w:between w:val="nil"/>
              </w:pBdr>
              <w:spacing w:before="120"/>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Öğretmenlere Yönelik</w:t>
            </w:r>
          </w:p>
        </w:tc>
        <w:tc>
          <w:tcPr>
            <w:tcW w:w="975" w:type="dxa"/>
            <w:vAlign w:val="center"/>
          </w:tcPr>
          <w:p w:rsidR="00147D14" w:rsidRDefault="00CF14FF">
            <w:pPr>
              <w:pBdr>
                <w:top w:val="nil"/>
                <w:left w:val="nil"/>
                <w:bottom w:val="nil"/>
                <w:right w:val="nil"/>
                <w:between w:val="nil"/>
              </w:pBdr>
              <w:spacing w:before="118"/>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Öğrencilere Yönelik</w:t>
            </w:r>
          </w:p>
        </w:tc>
        <w:tc>
          <w:tcPr>
            <w:tcW w:w="1095" w:type="dxa"/>
            <w:vAlign w:val="center"/>
          </w:tcPr>
          <w:p w:rsidR="00147D14" w:rsidRDefault="00CF14FF">
            <w:pPr>
              <w:pBdr>
                <w:top w:val="nil"/>
                <w:left w:val="nil"/>
                <w:bottom w:val="nil"/>
                <w:right w:val="nil"/>
                <w:between w:val="nil"/>
              </w:pBdr>
              <w:spacing w:before="119"/>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Velilere Yönelik</w:t>
            </w:r>
          </w:p>
        </w:tc>
      </w:tr>
      <w:tr w:rsidR="00147D14">
        <w:trPr>
          <w:cantSplit/>
          <w:trHeight w:val="1033"/>
          <w:tblHeader/>
          <w:jc w:val="center"/>
        </w:trPr>
        <w:tc>
          <w:tcPr>
            <w:tcW w:w="945" w:type="dxa"/>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5" w:type="dxa"/>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0" w:type="dxa"/>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00" w:type="dxa"/>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95" w:type="dxa"/>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2</w:t>
            </w:r>
            <w:r w:rsidR="00CF14FF">
              <w:rPr>
                <w:rFonts w:ascii="Times New Roman" w:eastAsia="Times New Roman" w:hAnsi="Times New Roman" w:cs="Times New Roman"/>
                <w:sz w:val="18"/>
                <w:szCs w:val="18"/>
              </w:rPr>
              <w:t>3</w:t>
            </w:r>
          </w:p>
        </w:tc>
        <w:tc>
          <w:tcPr>
            <w:tcW w:w="825" w:type="dxa"/>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12</w:t>
            </w:r>
          </w:p>
        </w:tc>
        <w:tc>
          <w:tcPr>
            <w:tcW w:w="720" w:type="dxa"/>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46</w:t>
            </w:r>
          </w:p>
        </w:tc>
        <w:tc>
          <w:tcPr>
            <w:tcW w:w="990" w:type="dxa"/>
          </w:tcPr>
          <w:p w:rsidR="00147D14" w:rsidRDefault="00114774">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5</w:t>
            </w:r>
          </w:p>
        </w:tc>
        <w:tc>
          <w:tcPr>
            <w:tcW w:w="975" w:type="dxa"/>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0</w:t>
            </w:r>
          </w:p>
        </w:tc>
        <w:tc>
          <w:tcPr>
            <w:tcW w:w="1095" w:type="dxa"/>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6</w:t>
            </w:r>
          </w:p>
        </w:tc>
      </w:tr>
    </w:tbl>
    <w:p w:rsidR="00147D14" w:rsidRDefault="00CF14FF">
      <w:r>
        <w:br w:type="page"/>
      </w:r>
    </w:p>
    <w:p w:rsidR="00147D14" w:rsidRDefault="00CF14FF">
      <w:pPr>
        <w:pStyle w:val="Balk2"/>
        <w:ind w:hanging="1109"/>
      </w:pPr>
      <w:bookmarkStart w:id="37" w:name="_heading=h.35nkun2" w:colFirst="0" w:colLast="0"/>
      <w:bookmarkEnd w:id="37"/>
      <w:r>
        <w:lastRenderedPageBreak/>
        <w:t>2.7.3 Teknolojik Düzey</w:t>
      </w:r>
    </w:p>
    <w:p w:rsidR="00147D14" w:rsidRDefault="00147D14">
      <w:pPr>
        <w:rPr>
          <w:rFonts w:ascii="Times New Roman" w:eastAsia="Times New Roman" w:hAnsi="Times New Roman" w:cs="Times New Roman"/>
          <w:sz w:val="24"/>
          <w:szCs w:val="24"/>
        </w:rPr>
      </w:pPr>
    </w:p>
    <w:p w:rsidR="00147D14" w:rsidRDefault="00CF14F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Okulumuzun teknolojik altyapısı ve teknolojiyi kullanabilme düzeyine ilişkin analizi yapılmıştır. Okulumuzda e-okul, MEBBİS, DYS, hayatımız okul, e-posta vb. bir çok Milli Eğitim Bakanlığına bağlı sistemlerdeki iş ve işlemlerin sürdürülmesi, sınıf içi etkinliklerde kullanılan materyal çıktıları, tasarımsal işler ve bir çok iş planının uygulanmasında bilişim araçları ihtiyaç olarak ortaya çıkmaktadır. </w:t>
      </w:r>
    </w:p>
    <w:p w:rsidR="00147D14" w:rsidRPr="0009288A" w:rsidRDefault="0009288A" w:rsidP="0009288A">
      <w:pPr>
        <w:pStyle w:val="TBal"/>
        <w:rPr>
          <w:rFonts w:eastAsia="Times New Roman" w:cs="Times New Roman"/>
          <w:sz w:val="24"/>
          <w:szCs w:val="24"/>
        </w:rPr>
      </w:pPr>
      <w:bookmarkStart w:id="38" w:name="_Toc166156932"/>
      <w:bookmarkStart w:id="39" w:name="_Toc166159091"/>
      <w:r w:rsidRPr="0009288A">
        <w:rPr>
          <w:sz w:val="24"/>
          <w:szCs w:val="24"/>
        </w:rPr>
        <w:t xml:space="preserve">Tablo </w:t>
      </w:r>
      <w:r w:rsidR="00AA3138" w:rsidRPr="0009288A">
        <w:rPr>
          <w:sz w:val="24"/>
          <w:szCs w:val="24"/>
        </w:rPr>
        <w:fldChar w:fldCharType="begin"/>
      </w:r>
      <w:r w:rsidRPr="0009288A">
        <w:rPr>
          <w:sz w:val="24"/>
          <w:szCs w:val="24"/>
        </w:rPr>
        <w:instrText xml:space="preserve"> SEQ Tablo \* ARABIC </w:instrText>
      </w:r>
      <w:r w:rsidR="00AA3138" w:rsidRPr="0009288A">
        <w:rPr>
          <w:sz w:val="24"/>
          <w:szCs w:val="24"/>
        </w:rPr>
        <w:fldChar w:fldCharType="separate"/>
      </w:r>
      <w:r w:rsidRPr="0009288A">
        <w:rPr>
          <w:noProof/>
          <w:sz w:val="24"/>
          <w:szCs w:val="24"/>
        </w:rPr>
        <w:t>12</w:t>
      </w:r>
      <w:r w:rsidR="00AA3138" w:rsidRPr="0009288A">
        <w:rPr>
          <w:sz w:val="24"/>
          <w:szCs w:val="24"/>
        </w:rPr>
        <w:fldChar w:fldCharType="end"/>
      </w:r>
      <w:r w:rsidRPr="0009288A">
        <w:rPr>
          <w:sz w:val="24"/>
          <w:szCs w:val="24"/>
        </w:rPr>
        <w:t xml:space="preserve">. </w:t>
      </w:r>
      <w:r w:rsidRPr="0009288A">
        <w:rPr>
          <w:rFonts w:eastAsia="Times New Roman" w:cs="Times New Roman"/>
          <w:sz w:val="24"/>
          <w:szCs w:val="24"/>
        </w:rPr>
        <w:t>Teknolojik Araç-Gereç Durumu</w:t>
      </w:r>
      <w:bookmarkEnd w:id="38"/>
      <w:bookmarkEnd w:id="39"/>
    </w:p>
    <w:tbl>
      <w:tblPr>
        <w:tblStyle w:val="ae"/>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586"/>
        <w:gridCol w:w="1676"/>
        <w:gridCol w:w="1954"/>
      </w:tblGrid>
      <w:tr w:rsidR="00147D14">
        <w:trPr>
          <w:cantSplit/>
          <w:trHeight w:val="454"/>
          <w:tblHeader/>
          <w:jc w:val="center"/>
        </w:trPr>
        <w:tc>
          <w:tcPr>
            <w:tcW w:w="5586" w:type="dxa"/>
            <w:tcBorders>
              <w:bottom w:val="single" w:sz="6" w:space="0" w:color="000000"/>
              <w:right w:val="single" w:sz="6" w:space="0" w:color="000000"/>
            </w:tcBorders>
            <w:shd w:val="clear" w:color="auto" w:fill="93CDDC"/>
            <w:vAlign w:val="center"/>
          </w:tcPr>
          <w:p w:rsidR="00147D14" w:rsidRDefault="00CF14FF">
            <w:pPr>
              <w:pBdr>
                <w:top w:val="nil"/>
                <w:left w:val="nil"/>
                <w:bottom w:val="nil"/>
                <w:right w:val="nil"/>
                <w:between w:val="nil"/>
              </w:pBdr>
              <w:spacing w:line="234"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Araç-Gereçler</w:t>
            </w:r>
          </w:p>
        </w:tc>
        <w:tc>
          <w:tcPr>
            <w:tcW w:w="1676" w:type="dxa"/>
            <w:tcBorders>
              <w:left w:val="single" w:sz="6" w:space="0" w:color="000000"/>
              <w:bottom w:val="single" w:sz="6" w:space="0" w:color="000000"/>
              <w:right w:val="single" w:sz="6" w:space="0" w:color="000000"/>
            </w:tcBorders>
            <w:shd w:val="clear" w:color="auto" w:fill="93CDDC"/>
            <w:vAlign w:val="center"/>
          </w:tcPr>
          <w:p w:rsidR="00147D14" w:rsidRDefault="00CF14FF">
            <w:pPr>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Mevcut Durum</w:t>
            </w:r>
          </w:p>
        </w:tc>
        <w:tc>
          <w:tcPr>
            <w:tcW w:w="1954" w:type="dxa"/>
            <w:tcBorders>
              <w:left w:val="single" w:sz="6" w:space="0" w:color="000000"/>
              <w:bottom w:val="single" w:sz="6" w:space="0" w:color="000000"/>
            </w:tcBorders>
            <w:shd w:val="clear" w:color="auto" w:fill="93CDDC"/>
            <w:vAlign w:val="center"/>
          </w:tcPr>
          <w:p w:rsidR="00147D14" w:rsidRDefault="00CF14FF">
            <w:pPr>
              <w:pBdr>
                <w:top w:val="nil"/>
                <w:left w:val="nil"/>
                <w:bottom w:val="nil"/>
                <w:right w:val="nil"/>
                <w:between w:val="nil"/>
              </w:pBdr>
              <w:spacing w:before="5"/>
              <w:ind w:left="35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İhtiyaç</w:t>
            </w:r>
          </w:p>
        </w:tc>
      </w:tr>
      <w:tr w:rsidR="00147D14">
        <w:trPr>
          <w:cantSplit/>
          <w:trHeight w:val="454"/>
          <w:tblHeader/>
          <w:jc w:val="center"/>
        </w:trPr>
        <w:tc>
          <w:tcPr>
            <w:tcW w:w="5586" w:type="dxa"/>
            <w:tcBorders>
              <w:top w:val="single" w:sz="6" w:space="0" w:color="000000"/>
              <w:bottom w:val="single" w:sz="6" w:space="0" w:color="000000"/>
              <w:right w:val="single" w:sz="6" w:space="0" w:color="000000"/>
            </w:tcBorders>
            <w:vAlign w:val="center"/>
          </w:tcPr>
          <w:p w:rsidR="00147D14" w:rsidRDefault="00CF14FF">
            <w:pPr>
              <w:pBdr>
                <w:top w:val="nil"/>
                <w:left w:val="nil"/>
                <w:bottom w:val="nil"/>
                <w:right w:val="nil"/>
                <w:between w:val="nil"/>
              </w:pBdr>
              <w:spacing w:line="23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54" w:type="dxa"/>
            <w:tcBorders>
              <w:top w:val="single" w:sz="6" w:space="0" w:color="000000"/>
              <w:left w:val="single" w:sz="6" w:space="0" w:color="000000"/>
              <w:bottom w:val="single" w:sz="6" w:space="0" w:color="000000"/>
            </w:tcBorders>
            <w:vAlign w:val="center"/>
          </w:tcPr>
          <w:p w:rsidR="00147D14" w:rsidRDefault="00F40B9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47D14">
        <w:trPr>
          <w:cantSplit/>
          <w:trHeight w:val="454"/>
          <w:tblHeader/>
          <w:jc w:val="center"/>
        </w:trPr>
        <w:tc>
          <w:tcPr>
            <w:tcW w:w="5586" w:type="dxa"/>
            <w:tcBorders>
              <w:top w:val="single" w:sz="6" w:space="0" w:color="000000"/>
              <w:bottom w:val="single" w:sz="6" w:space="0" w:color="000000"/>
              <w:right w:val="single" w:sz="6" w:space="0" w:color="000000"/>
            </w:tcBorders>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Kağıt İmha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54" w:type="dxa"/>
            <w:tcBorders>
              <w:top w:val="single" w:sz="6" w:space="0" w:color="000000"/>
              <w:left w:val="single" w:sz="6" w:space="0" w:color="000000"/>
              <w:bottom w:val="single" w:sz="6" w:space="0" w:color="000000"/>
            </w:tcBorders>
            <w:vAlign w:val="center"/>
          </w:tcPr>
          <w:p w:rsidR="00147D14" w:rsidRDefault="00F40B9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47D14">
        <w:trPr>
          <w:cantSplit/>
          <w:trHeight w:val="454"/>
          <w:tblHeader/>
          <w:jc w:val="center"/>
        </w:trPr>
        <w:tc>
          <w:tcPr>
            <w:tcW w:w="5586" w:type="dxa"/>
            <w:tcBorders>
              <w:top w:val="single" w:sz="6" w:space="0" w:color="000000"/>
              <w:bottom w:val="single" w:sz="6" w:space="0" w:color="000000"/>
              <w:right w:val="single" w:sz="6" w:space="0" w:color="000000"/>
            </w:tcBorders>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Laminasyon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54" w:type="dxa"/>
            <w:tcBorders>
              <w:top w:val="single" w:sz="6" w:space="0" w:color="000000"/>
              <w:left w:val="single" w:sz="6" w:space="0" w:color="000000"/>
              <w:bottom w:val="single" w:sz="6" w:space="0" w:color="000000"/>
            </w:tcBorders>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47D14">
        <w:trPr>
          <w:cantSplit/>
          <w:trHeight w:val="454"/>
          <w:tblHeader/>
          <w:jc w:val="center"/>
        </w:trPr>
        <w:tc>
          <w:tcPr>
            <w:tcW w:w="5586" w:type="dxa"/>
            <w:tcBorders>
              <w:top w:val="single" w:sz="6" w:space="0" w:color="000000"/>
              <w:right w:val="single" w:sz="6" w:space="0" w:color="000000"/>
            </w:tcBorders>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Okul Zili Cihazı</w:t>
            </w:r>
          </w:p>
        </w:tc>
        <w:tc>
          <w:tcPr>
            <w:tcW w:w="1676" w:type="dxa"/>
            <w:tcBorders>
              <w:top w:val="single" w:sz="6" w:space="0" w:color="000000"/>
              <w:left w:val="single" w:sz="6" w:space="0" w:color="000000"/>
              <w:right w:val="single" w:sz="6" w:space="0" w:color="000000"/>
            </w:tcBorders>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54" w:type="dxa"/>
            <w:tcBorders>
              <w:top w:val="single" w:sz="6" w:space="0" w:color="000000"/>
              <w:left w:val="single" w:sz="6" w:space="0" w:color="000000"/>
            </w:tcBorders>
            <w:vAlign w:val="center"/>
          </w:tcPr>
          <w:p w:rsidR="00147D14" w:rsidRDefault="00F40B9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147D14" w:rsidRDefault="00147D14">
      <w:pPr>
        <w:pBdr>
          <w:top w:val="nil"/>
          <w:left w:val="nil"/>
          <w:bottom w:val="nil"/>
          <w:right w:val="nil"/>
          <w:between w:val="nil"/>
        </w:pBdr>
        <w:spacing w:before="59"/>
        <w:rPr>
          <w:rFonts w:ascii="Times New Roman" w:eastAsia="Times New Roman" w:hAnsi="Times New Roman" w:cs="Times New Roman"/>
          <w:b/>
          <w:color w:val="000000"/>
          <w:sz w:val="24"/>
          <w:szCs w:val="24"/>
        </w:rPr>
      </w:pPr>
    </w:p>
    <w:p w:rsidR="00147D14" w:rsidRDefault="00147D14">
      <w:pPr>
        <w:pBdr>
          <w:top w:val="nil"/>
          <w:left w:val="nil"/>
          <w:bottom w:val="nil"/>
          <w:right w:val="nil"/>
          <w:between w:val="nil"/>
        </w:pBdr>
        <w:spacing w:before="59"/>
        <w:rPr>
          <w:rFonts w:ascii="Times New Roman" w:eastAsia="Times New Roman" w:hAnsi="Times New Roman" w:cs="Times New Roman"/>
          <w:b/>
          <w:color w:val="000000"/>
          <w:sz w:val="24"/>
          <w:szCs w:val="24"/>
        </w:rPr>
      </w:pPr>
    </w:p>
    <w:p w:rsidR="00147D14" w:rsidRDefault="00147D14">
      <w:pPr>
        <w:rPr>
          <w:rFonts w:ascii="Times New Roman" w:eastAsia="Times New Roman" w:hAnsi="Times New Roman" w:cs="Times New Roman"/>
          <w:sz w:val="24"/>
          <w:szCs w:val="24"/>
        </w:rPr>
      </w:pPr>
    </w:p>
    <w:p w:rsidR="00147D14" w:rsidRDefault="00147D14">
      <w:pPr>
        <w:rPr>
          <w:rFonts w:ascii="Times New Roman" w:eastAsia="Times New Roman" w:hAnsi="Times New Roman" w:cs="Times New Roman"/>
          <w:sz w:val="24"/>
          <w:szCs w:val="24"/>
        </w:rPr>
      </w:pPr>
    </w:p>
    <w:p w:rsidR="00147D14" w:rsidRDefault="00147D14">
      <w:pPr>
        <w:rPr>
          <w:rFonts w:ascii="Times New Roman" w:eastAsia="Times New Roman" w:hAnsi="Times New Roman" w:cs="Times New Roman"/>
          <w:sz w:val="24"/>
          <w:szCs w:val="24"/>
        </w:rPr>
      </w:pPr>
    </w:p>
    <w:p w:rsidR="00147D14" w:rsidRPr="0009288A" w:rsidRDefault="0009288A" w:rsidP="0009288A">
      <w:pPr>
        <w:pStyle w:val="TBal"/>
        <w:rPr>
          <w:rFonts w:eastAsia="Times New Roman" w:cs="Times New Roman"/>
          <w:sz w:val="24"/>
          <w:szCs w:val="24"/>
        </w:rPr>
      </w:pPr>
      <w:bookmarkStart w:id="40" w:name="_Toc166156933"/>
      <w:bookmarkStart w:id="41" w:name="_Toc166159092"/>
      <w:r w:rsidRPr="0009288A">
        <w:rPr>
          <w:sz w:val="24"/>
          <w:szCs w:val="24"/>
        </w:rPr>
        <w:t xml:space="preserve">Tablo </w:t>
      </w:r>
      <w:r w:rsidR="00AA3138" w:rsidRPr="0009288A">
        <w:rPr>
          <w:sz w:val="24"/>
          <w:szCs w:val="24"/>
        </w:rPr>
        <w:fldChar w:fldCharType="begin"/>
      </w:r>
      <w:r w:rsidRPr="0009288A">
        <w:rPr>
          <w:sz w:val="24"/>
          <w:szCs w:val="24"/>
        </w:rPr>
        <w:instrText xml:space="preserve"> SEQ Tablo \* ARABIC </w:instrText>
      </w:r>
      <w:r w:rsidR="00AA3138" w:rsidRPr="0009288A">
        <w:rPr>
          <w:sz w:val="24"/>
          <w:szCs w:val="24"/>
        </w:rPr>
        <w:fldChar w:fldCharType="separate"/>
      </w:r>
      <w:r w:rsidRPr="0009288A">
        <w:rPr>
          <w:noProof/>
          <w:sz w:val="24"/>
          <w:szCs w:val="24"/>
        </w:rPr>
        <w:t>13</w:t>
      </w:r>
      <w:r w:rsidR="00AA3138" w:rsidRPr="0009288A">
        <w:rPr>
          <w:sz w:val="24"/>
          <w:szCs w:val="24"/>
        </w:rPr>
        <w:fldChar w:fldCharType="end"/>
      </w:r>
      <w:r w:rsidRPr="0009288A">
        <w:rPr>
          <w:sz w:val="24"/>
          <w:szCs w:val="24"/>
        </w:rPr>
        <w:t xml:space="preserve">. </w:t>
      </w:r>
      <w:r w:rsidRPr="0009288A">
        <w:rPr>
          <w:rFonts w:eastAsia="Times New Roman" w:cs="Times New Roman"/>
          <w:sz w:val="24"/>
          <w:szCs w:val="24"/>
        </w:rPr>
        <w:t>Fiziki Mekân Durumu</w:t>
      </w:r>
      <w:bookmarkEnd w:id="40"/>
      <w:bookmarkEnd w:id="41"/>
    </w:p>
    <w:tbl>
      <w:tblPr>
        <w:tblStyle w:val="af"/>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152"/>
        <w:gridCol w:w="1423"/>
        <w:gridCol w:w="1237"/>
        <w:gridCol w:w="1205"/>
        <w:gridCol w:w="1403"/>
      </w:tblGrid>
      <w:tr w:rsidR="00147D14">
        <w:trPr>
          <w:cantSplit/>
          <w:trHeight w:val="567"/>
          <w:tblHeader/>
          <w:jc w:val="center"/>
        </w:trPr>
        <w:tc>
          <w:tcPr>
            <w:tcW w:w="4152" w:type="dxa"/>
            <w:vAlign w:val="center"/>
          </w:tcPr>
          <w:p w:rsidR="00147D14" w:rsidRDefault="00CF14FF">
            <w:pPr>
              <w:pBdr>
                <w:top w:val="nil"/>
                <w:left w:val="nil"/>
                <w:bottom w:val="nil"/>
                <w:right w:val="nil"/>
                <w:between w:val="nil"/>
              </w:pBdr>
              <w:spacing w:before="5"/>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Fiziki Mekân</w:t>
            </w:r>
          </w:p>
        </w:tc>
        <w:tc>
          <w:tcPr>
            <w:tcW w:w="1423" w:type="dxa"/>
            <w:shd w:val="clear" w:color="auto" w:fill="93CDDC"/>
            <w:vAlign w:val="center"/>
          </w:tcPr>
          <w:p w:rsidR="00147D14" w:rsidRDefault="00CF14FF">
            <w:pPr>
              <w:pBdr>
                <w:top w:val="nil"/>
                <w:left w:val="nil"/>
                <w:bottom w:val="nil"/>
                <w:right w:val="nil"/>
                <w:between w:val="nil"/>
              </w:pBdr>
              <w:spacing w:before="5"/>
              <w:ind w:left="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w:t>
            </w:r>
          </w:p>
        </w:tc>
        <w:tc>
          <w:tcPr>
            <w:tcW w:w="1237" w:type="dxa"/>
            <w:vAlign w:val="center"/>
          </w:tcPr>
          <w:p w:rsidR="00147D14" w:rsidRDefault="00CF14FF">
            <w:pPr>
              <w:pBdr>
                <w:top w:val="nil"/>
                <w:left w:val="nil"/>
                <w:bottom w:val="nil"/>
                <w:right w:val="nil"/>
                <w:between w:val="nil"/>
              </w:pBdr>
              <w:spacing w:before="1"/>
              <w:ind w:left="33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Yok</w:t>
            </w:r>
          </w:p>
        </w:tc>
        <w:tc>
          <w:tcPr>
            <w:tcW w:w="1205" w:type="dxa"/>
            <w:shd w:val="clear" w:color="auto" w:fill="93CDDC"/>
            <w:vAlign w:val="center"/>
          </w:tcPr>
          <w:p w:rsidR="00147D14" w:rsidRDefault="00CF14FF">
            <w:pPr>
              <w:pBdr>
                <w:top w:val="nil"/>
                <w:left w:val="nil"/>
                <w:bottom w:val="nil"/>
                <w:right w:val="nil"/>
                <w:between w:val="nil"/>
              </w:pBdr>
              <w:spacing w:before="1"/>
              <w:ind w:left="2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Adedi</w:t>
            </w:r>
          </w:p>
        </w:tc>
        <w:tc>
          <w:tcPr>
            <w:tcW w:w="1403" w:type="dxa"/>
            <w:vAlign w:val="center"/>
          </w:tcPr>
          <w:p w:rsidR="00147D14" w:rsidRDefault="00CF14FF">
            <w:pPr>
              <w:pBdr>
                <w:top w:val="nil"/>
                <w:left w:val="nil"/>
                <w:bottom w:val="nil"/>
                <w:right w:val="nil"/>
                <w:between w:val="nil"/>
              </w:pBdr>
              <w:spacing w:before="5"/>
              <w:ind w:left="2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İhtiyaç</w:t>
            </w:r>
          </w:p>
        </w:tc>
      </w:tr>
      <w:tr w:rsidR="00147D14">
        <w:trPr>
          <w:cantSplit/>
          <w:trHeight w:val="567"/>
          <w:tblHeader/>
          <w:jc w:val="center"/>
        </w:trPr>
        <w:tc>
          <w:tcPr>
            <w:tcW w:w="4152" w:type="dxa"/>
            <w:shd w:val="clear" w:color="auto" w:fill="93CDDC"/>
            <w:vAlign w:val="center"/>
          </w:tcPr>
          <w:p w:rsidR="00147D14" w:rsidRDefault="00CF14FF">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Çalışma Odası</w:t>
            </w:r>
          </w:p>
        </w:tc>
        <w:tc>
          <w:tcPr>
            <w:tcW w:w="1423" w:type="dxa"/>
            <w:shd w:val="clear" w:color="auto" w:fill="93CDDC"/>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37" w:type="dxa"/>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205" w:type="dxa"/>
            <w:shd w:val="clear" w:color="auto" w:fill="93CDDC"/>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403" w:type="dxa"/>
            <w:shd w:val="clear" w:color="auto" w:fill="93CDDC"/>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147D14">
        <w:trPr>
          <w:cantSplit/>
          <w:trHeight w:val="567"/>
          <w:tblHeader/>
          <w:jc w:val="center"/>
        </w:trPr>
        <w:tc>
          <w:tcPr>
            <w:tcW w:w="4152" w:type="dxa"/>
            <w:vAlign w:val="center"/>
          </w:tcPr>
          <w:p w:rsidR="00147D14" w:rsidRDefault="00CF14FF">
            <w:pPr>
              <w:pBdr>
                <w:top w:val="nil"/>
                <w:left w:val="nil"/>
                <w:bottom w:val="nil"/>
                <w:right w:val="nil"/>
                <w:between w:val="nil"/>
              </w:pBdr>
              <w:spacing w:before="2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Ekipman Odası</w:t>
            </w:r>
          </w:p>
        </w:tc>
        <w:tc>
          <w:tcPr>
            <w:tcW w:w="1423" w:type="dxa"/>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205" w:type="dxa"/>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403" w:type="dxa"/>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147D14">
        <w:trPr>
          <w:cantSplit/>
          <w:trHeight w:val="567"/>
          <w:tblHeader/>
          <w:jc w:val="center"/>
        </w:trPr>
        <w:tc>
          <w:tcPr>
            <w:tcW w:w="4152" w:type="dxa"/>
            <w:shd w:val="clear" w:color="auto" w:fill="93CDDC"/>
            <w:vAlign w:val="center"/>
          </w:tcPr>
          <w:p w:rsidR="00147D14" w:rsidRDefault="00CF14FF">
            <w:pPr>
              <w:pBdr>
                <w:top w:val="nil"/>
                <w:left w:val="nil"/>
                <w:bottom w:val="nil"/>
                <w:right w:val="nil"/>
                <w:between w:val="nil"/>
              </w:pBdr>
              <w:spacing w:before="2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Tarım Bahçesi</w:t>
            </w:r>
          </w:p>
        </w:tc>
        <w:tc>
          <w:tcPr>
            <w:tcW w:w="1423" w:type="dxa"/>
            <w:shd w:val="clear" w:color="auto" w:fill="93CDDC"/>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37" w:type="dxa"/>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205" w:type="dxa"/>
            <w:shd w:val="clear" w:color="auto" w:fill="93CDDC"/>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403" w:type="dxa"/>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47D14">
        <w:trPr>
          <w:cantSplit/>
          <w:trHeight w:val="567"/>
          <w:tblHeader/>
          <w:jc w:val="center"/>
        </w:trPr>
        <w:tc>
          <w:tcPr>
            <w:tcW w:w="4152" w:type="dxa"/>
            <w:vAlign w:val="center"/>
          </w:tcPr>
          <w:p w:rsidR="00147D14" w:rsidRDefault="00CF14FF">
            <w:pPr>
              <w:pBdr>
                <w:top w:val="nil"/>
                <w:left w:val="nil"/>
                <w:bottom w:val="nil"/>
                <w:right w:val="nil"/>
                <w:between w:val="nil"/>
              </w:pBdr>
              <w:spacing w:before="2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Rehberlik Servisi</w:t>
            </w:r>
          </w:p>
        </w:tc>
        <w:tc>
          <w:tcPr>
            <w:tcW w:w="1423"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237" w:type="dxa"/>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05"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03" w:type="dxa"/>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147D14">
        <w:trPr>
          <w:cantSplit/>
          <w:trHeight w:val="567"/>
          <w:tblHeader/>
          <w:jc w:val="center"/>
        </w:trPr>
        <w:tc>
          <w:tcPr>
            <w:tcW w:w="4152" w:type="dxa"/>
            <w:shd w:val="clear" w:color="auto" w:fill="93CDDC"/>
            <w:vAlign w:val="center"/>
          </w:tcPr>
          <w:p w:rsidR="00147D14" w:rsidRDefault="00CF14FF">
            <w:pPr>
              <w:pBdr>
                <w:top w:val="nil"/>
                <w:left w:val="nil"/>
                <w:bottom w:val="nil"/>
                <w:right w:val="nil"/>
                <w:between w:val="nil"/>
              </w:pBdr>
              <w:spacing w:before="9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Resim Atölyesi</w:t>
            </w:r>
          </w:p>
        </w:tc>
        <w:tc>
          <w:tcPr>
            <w:tcW w:w="1423" w:type="dxa"/>
            <w:shd w:val="clear" w:color="auto" w:fill="93CDDC"/>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37" w:type="dxa"/>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205" w:type="dxa"/>
            <w:shd w:val="clear" w:color="auto" w:fill="93CDDC"/>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403" w:type="dxa"/>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47D14">
        <w:trPr>
          <w:cantSplit/>
          <w:trHeight w:val="567"/>
          <w:tblHeader/>
          <w:jc w:val="center"/>
        </w:trPr>
        <w:tc>
          <w:tcPr>
            <w:tcW w:w="4152" w:type="dxa"/>
            <w:vAlign w:val="center"/>
          </w:tcPr>
          <w:p w:rsidR="00147D14" w:rsidRDefault="00CF14FF">
            <w:pPr>
              <w:pBdr>
                <w:top w:val="nil"/>
                <w:left w:val="nil"/>
                <w:bottom w:val="nil"/>
                <w:right w:val="nil"/>
                <w:between w:val="nil"/>
              </w:pBdr>
              <w:spacing w:before="34"/>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Müzik Atölyesi</w:t>
            </w:r>
          </w:p>
        </w:tc>
        <w:tc>
          <w:tcPr>
            <w:tcW w:w="1423" w:type="dxa"/>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37"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205" w:type="dxa"/>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403" w:type="dxa"/>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47D14">
        <w:trPr>
          <w:cantSplit/>
          <w:trHeight w:val="567"/>
          <w:tblHeader/>
          <w:jc w:val="center"/>
        </w:trPr>
        <w:tc>
          <w:tcPr>
            <w:tcW w:w="4152" w:type="dxa"/>
            <w:shd w:val="clear" w:color="auto" w:fill="93CDDC"/>
            <w:vAlign w:val="center"/>
          </w:tcPr>
          <w:p w:rsidR="00147D14" w:rsidRDefault="00CF14FF">
            <w:pPr>
              <w:pBdr>
                <w:top w:val="nil"/>
                <w:left w:val="nil"/>
                <w:bottom w:val="nil"/>
                <w:right w:val="nil"/>
                <w:between w:val="nil"/>
              </w:pBdr>
              <w:spacing w:before="22"/>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Çok Amaçlı Salon</w:t>
            </w:r>
          </w:p>
        </w:tc>
        <w:tc>
          <w:tcPr>
            <w:tcW w:w="1423" w:type="dxa"/>
            <w:shd w:val="clear" w:color="auto" w:fill="93CDDC"/>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37" w:type="dxa"/>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205" w:type="dxa"/>
            <w:shd w:val="clear" w:color="auto" w:fill="93CDDC"/>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403" w:type="dxa"/>
            <w:shd w:val="clear" w:color="auto" w:fill="93CDDC"/>
            <w:vAlign w:val="center"/>
          </w:tcPr>
          <w:p w:rsidR="00147D14" w:rsidRDefault="00CF14F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47D14">
        <w:trPr>
          <w:cantSplit/>
          <w:trHeight w:val="567"/>
          <w:tblHeader/>
          <w:jc w:val="center"/>
        </w:trPr>
        <w:tc>
          <w:tcPr>
            <w:tcW w:w="4152" w:type="dxa"/>
            <w:vAlign w:val="center"/>
          </w:tcPr>
          <w:p w:rsidR="00147D14" w:rsidRDefault="00CF14FF">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 Salonu</w:t>
            </w:r>
          </w:p>
        </w:tc>
        <w:tc>
          <w:tcPr>
            <w:tcW w:w="1423" w:type="dxa"/>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37"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205" w:type="dxa"/>
            <w:vAlign w:val="center"/>
          </w:tcPr>
          <w:p w:rsidR="00147D14" w:rsidRDefault="00147D14">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403" w:type="dxa"/>
            <w:vAlign w:val="center"/>
          </w:tcPr>
          <w:p w:rsidR="00147D14" w:rsidRDefault="0048612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147D14" w:rsidRDefault="00147D14">
      <w:pPr>
        <w:tabs>
          <w:tab w:val="left" w:pos="7320"/>
        </w:tabs>
        <w:rPr>
          <w:rFonts w:ascii="Times New Roman" w:eastAsia="Times New Roman" w:hAnsi="Times New Roman" w:cs="Times New Roman"/>
          <w:sz w:val="24"/>
          <w:szCs w:val="24"/>
        </w:rPr>
      </w:pPr>
    </w:p>
    <w:p w:rsidR="00147D14" w:rsidRDefault="00CF14FF">
      <w:pPr>
        <w:rPr>
          <w:b/>
        </w:rPr>
      </w:pPr>
      <w:bookmarkStart w:id="42" w:name="_heading=h.1ksv4uv" w:colFirst="0" w:colLast="0"/>
      <w:bookmarkEnd w:id="42"/>
      <w:r>
        <w:br w:type="page"/>
      </w:r>
      <w:r>
        <w:rPr>
          <w:b/>
        </w:rPr>
        <w:lastRenderedPageBreak/>
        <w:t>2.7.4 Mali Kaynaklar</w:t>
      </w:r>
    </w:p>
    <w:p w:rsidR="00147D14" w:rsidRDefault="00147D14">
      <w:pPr>
        <w:spacing w:line="276" w:lineRule="auto"/>
        <w:rPr>
          <w:rFonts w:ascii="Times New Roman" w:eastAsia="Times New Roman" w:hAnsi="Times New Roman" w:cs="Times New Roman"/>
          <w:sz w:val="24"/>
          <w:szCs w:val="24"/>
        </w:rPr>
      </w:pPr>
    </w:p>
    <w:p w:rsidR="00147D14" w:rsidRDefault="00CF14F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Okul/Kurumun mali kaynak analizi aşağıda belirtilmiştir.</w:t>
      </w:r>
    </w:p>
    <w:p w:rsidR="00147D14" w:rsidRDefault="00147D14">
      <w:pPr>
        <w:spacing w:line="276" w:lineRule="auto"/>
        <w:rPr>
          <w:rFonts w:ascii="Times New Roman" w:eastAsia="Times New Roman" w:hAnsi="Times New Roman" w:cs="Times New Roman"/>
          <w:sz w:val="24"/>
          <w:szCs w:val="24"/>
        </w:rPr>
      </w:pPr>
    </w:p>
    <w:p w:rsidR="00147D14" w:rsidRPr="00F72C8E" w:rsidRDefault="00CF14FF">
      <w:pPr>
        <w:spacing w:line="276" w:lineRule="auto"/>
        <w:rPr>
          <w:rFonts w:ascii="Times New Roman" w:eastAsia="Times New Roman" w:hAnsi="Times New Roman" w:cs="Times New Roman"/>
          <w:sz w:val="24"/>
          <w:szCs w:val="24"/>
        </w:rPr>
      </w:pPr>
      <w:r w:rsidRPr="00F72C8E">
        <w:rPr>
          <w:rFonts w:ascii="Times New Roman" w:eastAsia="Times New Roman" w:hAnsi="Times New Roman" w:cs="Times New Roman"/>
          <w:sz w:val="24"/>
          <w:szCs w:val="24"/>
        </w:rPr>
        <w:t>Bütçe işlemleri</w:t>
      </w:r>
      <w:r w:rsidR="00F72C8E" w:rsidRPr="00F72C8E">
        <w:rPr>
          <w:rFonts w:ascii="Times New Roman" w:eastAsia="Times New Roman" w:hAnsi="Times New Roman" w:cs="Times New Roman"/>
          <w:sz w:val="24"/>
          <w:szCs w:val="24"/>
        </w:rPr>
        <w:t xml:space="preserve"> okul idari personeli tarafından </w:t>
      </w:r>
      <w:r w:rsidRPr="00F72C8E">
        <w:rPr>
          <w:rFonts w:ascii="Times New Roman" w:eastAsia="Times New Roman" w:hAnsi="Times New Roman" w:cs="Times New Roman"/>
          <w:sz w:val="24"/>
          <w:szCs w:val="24"/>
        </w:rPr>
        <w:t>yürütül</w:t>
      </w:r>
      <w:r w:rsidR="00F72C8E" w:rsidRPr="00F72C8E">
        <w:rPr>
          <w:rFonts w:ascii="Times New Roman" w:eastAsia="Times New Roman" w:hAnsi="Times New Roman" w:cs="Times New Roman"/>
          <w:sz w:val="24"/>
          <w:szCs w:val="24"/>
        </w:rPr>
        <w:t>ür</w:t>
      </w:r>
      <w:r w:rsidRPr="00F72C8E">
        <w:rPr>
          <w:rFonts w:ascii="Times New Roman" w:eastAsia="Times New Roman" w:hAnsi="Times New Roman" w:cs="Times New Roman"/>
          <w:sz w:val="24"/>
          <w:szCs w:val="24"/>
        </w:rPr>
        <w:t>.</w:t>
      </w:r>
    </w:p>
    <w:p w:rsidR="00147D14" w:rsidRDefault="00147D14">
      <w:pPr>
        <w:spacing w:line="276" w:lineRule="auto"/>
        <w:rPr>
          <w:rFonts w:ascii="Times New Roman" w:eastAsia="Times New Roman" w:hAnsi="Times New Roman" w:cs="Times New Roman"/>
          <w:color w:val="FF0000"/>
          <w:sz w:val="24"/>
          <w:szCs w:val="24"/>
        </w:rPr>
      </w:pPr>
    </w:p>
    <w:p w:rsidR="00147D14" w:rsidRPr="0009288A" w:rsidRDefault="0009288A" w:rsidP="0009288A">
      <w:pPr>
        <w:pStyle w:val="TBal"/>
        <w:rPr>
          <w:rFonts w:eastAsia="Times New Roman" w:cs="Times New Roman"/>
          <w:sz w:val="24"/>
          <w:szCs w:val="24"/>
        </w:rPr>
      </w:pPr>
      <w:bookmarkStart w:id="43" w:name="_Toc166156934"/>
      <w:bookmarkStart w:id="44" w:name="_Toc166159093"/>
      <w:r w:rsidRPr="0009288A">
        <w:rPr>
          <w:sz w:val="24"/>
          <w:szCs w:val="24"/>
        </w:rPr>
        <w:t xml:space="preserve">Tablo </w:t>
      </w:r>
      <w:r w:rsidR="00AA3138" w:rsidRPr="0009288A">
        <w:rPr>
          <w:sz w:val="24"/>
          <w:szCs w:val="24"/>
        </w:rPr>
        <w:fldChar w:fldCharType="begin"/>
      </w:r>
      <w:r w:rsidRPr="0009288A">
        <w:rPr>
          <w:sz w:val="24"/>
          <w:szCs w:val="24"/>
        </w:rPr>
        <w:instrText xml:space="preserve"> SEQ Tablo \* ARABIC </w:instrText>
      </w:r>
      <w:r w:rsidR="00AA3138" w:rsidRPr="0009288A">
        <w:rPr>
          <w:sz w:val="24"/>
          <w:szCs w:val="24"/>
        </w:rPr>
        <w:fldChar w:fldCharType="separate"/>
      </w:r>
      <w:r w:rsidRPr="0009288A">
        <w:rPr>
          <w:noProof/>
          <w:sz w:val="24"/>
          <w:szCs w:val="24"/>
        </w:rPr>
        <w:t>14</w:t>
      </w:r>
      <w:r w:rsidR="00AA3138" w:rsidRPr="0009288A">
        <w:rPr>
          <w:sz w:val="24"/>
          <w:szCs w:val="24"/>
        </w:rPr>
        <w:fldChar w:fldCharType="end"/>
      </w:r>
      <w:r w:rsidRPr="0009288A">
        <w:rPr>
          <w:sz w:val="24"/>
          <w:szCs w:val="24"/>
        </w:rPr>
        <w:t xml:space="preserve">. </w:t>
      </w:r>
      <w:r w:rsidRPr="0009288A">
        <w:rPr>
          <w:rFonts w:eastAsia="Times New Roman" w:cs="Times New Roman"/>
          <w:sz w:val="24"/>
          <w:szCs w:val="24"/>
        </w:rPr>
        <w:t>Kaynak Tablosu</w:t>
      </w:r>
      <w:bookmarkEnd w:id="43"/>
      <w:bookmarkEnd w:id="44"/>
    </w:p>
    <w:tbl>
      <w:tblPr>
        <w:tblStyle w:val="af0"/>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872"/>
        <w:gridCol w:w="1130"/>
        <w:gridCol w:w="1130"/>
        <w:gridCol w:w="1011"/>
        <w:gridCol w:w="1009"/>
        <w:gridCol w:w="1011"/>
        <w:gridCol w:w="1009"/>
      </w:tblGrid>
      <w:tr w:rsidR="00147D14">
        <w:trPr>
          <w:cantSplit/>
          <w:trHeight w:val="434"/>
          <w:tblHeader/>
          <w:jc w:val="center"/>
        </w:trPr>
        <w:tc>
          <w:tcPr>
            <w:tcW w:w="2872" w:type="dxa"/>
            <w:tcBorders>
              <w:bottom w:val="single" w:sz="6" w:space="0" w:color="000000"/>
              <w:right w:val="single" w:sz="6" w:space="0" w:color="000000"/>
            </w:tcBorders>
            <w:vAlign w:val="center"/>
          </w:tcPr>
          <w:p w:rsidR="00147D14" w:rsidRDefault="00CF14FF">
            <w:pPr>
              <w:pBdr>
                <w:top w:val="nil"/>
                <w:left w:val="nil"/>
                <w:bottom w:val="nil"/>
                <w:right w:val="nil"/>
                <w:between w:val="nil"/>
              </w:pBdr>
              <w:spacing w:before="5"/>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Kaynaklar</w:t>
            </w:r>
          </w:p>
        </w:tc>
        <w:tc>
          <w:tcPr>
            <w:tcW w:w="1130" w:type="dxa"/>
            <w:tcBorders>
              <w:bottom w:val="single" w:sz="6" w:space="0" w:color="000000"/>
              <w:right w:val="single" w:sz="6" w:space="0" w:color="000000"/>
            </w:tcBorders>
            <w:shd w:val="clear" w:color="auto" w:fill="auto"/>
            <w:vAlign w:val="center"/>
          </w:tcPr>
          <w:p w:rsidR="00147D14" w:rsidRDefault="00CF14FF">
            <w:pPr>
              <w:pBdr>
                <w:top w:val="nil"/>
                <w:left w:val="nil"/>
                <w:bottom w:val="nil"/>
                <w:right w:val="nil"/>
                <w:between w:val="nil"/>
              </w:pBdr>
              <w:spacing w:before="1"/>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2023</w:t>
            </w:r>
          </w:p>
        </w:tc>
        <w:tc>
          <w:tcPr>
            <w:tcW w:w="1130" w:type="dxa"/>
            <w:tcBorders>
              <w:left w:val="single" w:sz="6" w:space="0" w:color="000000"/>
              <w:bottom w:val="single" w:sz="6" w:space="0" w:color="000000"/>
              <w:right w:val="single" w:sz="6" w:space="0" w:color="000000"/>
            </w:tcBorders>
            <w:vAlign w:val="center"/>
          </w:tcPr>
          <w:p w:rsidR="00147D14" w:rsidRDefault="00CF14FF">
            <w:pPr>
              <w:pBdr>
                <w:top w:val="nil"/>
                <w:left w:val="nil"/>
                <w:bottom w:val="nil"/>
                <w:right w:val="nil"/>
                <w:between w:val="nil"/>
              </w:pBdr>
              <w:spacing w:before="1"/>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2024</w:t>
            </w:r>
          </w:p>
        </w:tc>
        <w:tc>
          <w:tcPr>
            <w:tcW w:w="1011" w:type="dxa"/>
            <w:tcBorders>
              <w:left w:val="single" w:sz="6" w:space="0" w:color="000000"/>
              <w:bottom w:val="single" w:sz="6" w:space="0" w:color="000000"/>
              <w:right w:val="single" w:sz="6" w:space="0" w:color="000000"/>
            </w:tcBorders>
            <w:vAlign w:val="center"/>
          </w:tcPr>
          <w:p w:rsidR="00147D14" w:rsidRDefault="00CF14FF">
            <w:pPr>
              <w:pBdr>
                <w:top w:val="nil"/>
                <w:left w:val="nil"/>
                <w:bottom w:val="nil"/>
                <w:right w:val="nil"/>
                <w:between w:val="nil"/>
              </w:pBdr>
              <w:spacing w:before="1"/>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2025</w:t>
            </w:r>
          </w:p>
        </w:tc>
        <w:tc>
          <w:tcPr>
            <w:tcW w:w="1009" w:type="dxa"/>
            <w:tcBorders>
              <w:left w:val="single" w:sz="6" w:space="0" w:color="000000"/>
              <w:bottom w:val="single" w:sz="6" w:space="0" w:color="000000"/>
              <w:right w:val="single" w:sz="6" w:space="0" w:color="000000"/>
            </w:tcBorders>
            <w:vAlign w:val="center"/>
          </w:tcPr>
          <w:p w:rsidR="00147D14" w:rsidRDefault="00CF14FF">
            <w:pPr>
              <w:pBdr>
                <w:top w:val="nil"/>
                <w:left w:val="nil"/>
                <w:bottom w:val="nil"/>
                <w:right w:val="nil"/>
                <w:between w:val="nil"/>
              </w:pBdr>
              <w:spacing w:before="1"/>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2026</w:t>
            </w:r>
          </w:p>
        </w:tc>
        <w:tc>
          <w:tcPr>
            <w:tcW w:w="1011" w:type="dxa"/>
            <w:tcBorders>
              <w:left w:val="single" w:sz="6" w:space="0" w:color="000000"/>
              <w:bottom w:val="single" w:sz="6" w:space="0" w:color="000000"/>
              <w:right w:val="single" w:sz="6" w:space="0" w:color="000000"/>
            </w:tcBorders>
            <w:vAlign w:val="center"/>
          </w:tcPr>
          <w:p w:rsidR="00147D14" w:rsidRDefault="00CF14FF">
            <w:pPr>
              <w:pBdr>
                <w:top w:val="nil"/>
                <w:left w:val="nil"/>
                <w:bottom w:val="nil"/>
                <w:right w:val="nil"/>
                <w:between w:val="nil"/>
              </w:pBdr>
              <w:spacing w:before="1"/>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2027</w:t>
            </w:r>
          </w:p>
        </w:tc>
        <w:tc>
          <w:tcPr>
            <w:tcW w:w="1009" w:type="dxa"/>
            <w:tcBorders>
              <w:left w:val="single" w:sz="6" w:space="0" w:color="000000"/>
              <w:bottom w:val="single" w:sz="6" w:space="0" w:color="000000"/>
            </w:tcBorders>
            <w:vAlign w:val="center"/>
          </w:tcPr>
          <w:p w:rsidR="00147D14" w:rsidRDefault="00CF14FF">
            <w:pPr>
              <w:pBdr>
                <w:top w:val="nil"/>
                <w:left w:val="nil"/>
                <w:bottom w:val="nil"/>
                <w:right w:val="nil"/>
                <w:between w:val="nil"/>
              </w:pBdr>
              <w:spacing w:before="1"/>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2028</w:t>
            </w:r>
          </w:p>
        </w:tc>
      </w:tr>
      <w:tr w:rsidR="00147D14">
        <w:trPr>
          <w:cantSplit/>
          <w:trHeight w:val="432"/>
          <w:tblHeader/>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147D14" w:rsidRDefault="00CF14FF">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Genel Bütçe</w:t>
            </w:r>
          </w:p>
        </w:tc>
        <w:tc>
          <w:tcPr>
            <w:tcW w:w="1130" w:type="dxa"/>
            <w:tcBorders>
              <w:top w:val="single" w:sz="6" w:space="0" w:color="000000"/>
              <w:bottom w:val="single" w:sz="6" w:space="0" w:color="000000"/>
              <w:right w:val="single" w:sz="6" w:space="0" w:color="000000"/>
            </w:tcBorders>
            <w:shd w:val="clear" w:color="auto" w:fill="93CDDC"/>
            <w:vAlign w:val="center"/>
          </w:tcPr>
          <w:p w:rsidR="00147D14" w:rsidRDefault="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42730</w:t>
            </w: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F72C8E" w:rsidP="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55000</w:t>
            </w: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60000</w:t>
            </w: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65000</w:t>
            </w:r>
          </w:p>
        </w:tc>
        <w:tc>
          <w:tcPr>
            <w:tcW w:w="1009" w:type="dxa"/>
            <w:tcBorders>
              <w:top w:val="single" w:sz="6" w:space="0" w:color="000000"/>
              <w:left w:val="single" w:sz="6" w:space="0" w:color="000000"/>
              <w:bottom w:val="single" w:sz="6" w:space="0" w:color="000000"/>
            </w:tcBorders>
            <w:shd w:val="clear" w:color="auto" w:fill="93CDDC"/>
            <w:vAlign w:val="center"/>
          </w:tcPr>
          <w:p w:rsidR="00147D14" w:rsidRDefault="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70000</w:t>
            </w:r>
          </w:p>
        </w:tc>
      </w:tr>
      <w:tr w:rsidR="00147D14">
        <w:trPr>
          <w:cantSplit/>
          <w:trHeight w:val="431"/>
          <w:tblHeader/>
          <w:jc w:val="center"/>
        </w:trPr>
        <w:tc>
          <w:tcPr>
            <w:tcW w:w="2872" w:type="dxa"/>
            <w:tcBorders>
              <w:top w:val="single" w:sz="6" w:space="0" w:color="000000"/>
              <w:bottom w:val="single" w:sz="6" w:space="0" w:color="000000"/>
              <w:right w:val="single" w:sz="6" w:space="0" w:color="000000"/>
            </w:tcBorders>
            <w:vAlign w:val="center"/>
          </w:tcPr>
          <w:p w:rsidR="00147D14" w:rsidRDefault="00CF14FF">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Aile Birliği</w:t>
            </w:r>
          </w:p>
        </w:tc>
        <w:tc>
          <w:tcPr>
            <w:tcW w:w="1130" w:type="dxa"/>
            <w:tcBorders>
              <w:top w:val="single" w:sz="6" w:space="0" w:color="000000"/>
              <w:bottom w:val="single" w:sz="6" w:space="0" w:color="000000"/>
              <w:right w:val="single" w:sz="6" w:space="0" w:color="000000"/>
            </w:tcBorders>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431"/>
          <w:tblHeader/>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147D14" w:rsidRDefault="00CF14FF">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Özel İdare</w:t>
            </w:r>
          </w:p>
        </w:tc>
        <w:tc>
          <w:tcPr>
            <w:tcW w:w="1130" w:type="dxa"/>
            <w:tcBorders>
              <w:top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431"/>
          <w:tblHeader/>
          <w:jc w:val="center"/>
        </w:trPr>
        <w:tc>
          <w:tcPr>
            <w:tcW w:w="2872" w:type="dxa"/>
            <w:tcBorders>
              <w:top w:val="single" w:sz="6" w:space="0" w:color="000000"/>
              <w:bottom w:val="single" w:sz="6" w:space="0" w:color="000000"/>
              <w:right w:val="single" w:sz="6" w:space="0" w:color="000000"/>
            </w:tcBorders>
            <w:vAlign w:val="center"/>
          </w:tcPr>
          <w:p w:rsidR="00147D14" w:rsidRDefault="00CF14FF">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Kira Gelirleri</w:t>
            </w:r>
          </w:p>
        </w:tc>
        <w:tc>
          <w:tcPr>
            <w:tcW w:w="1130" w:type="dxa"/>
            <w:tcBorders>
              <w:top w:val="single" w:sz="6" w:space="0" w:color="000000"/>
              <w:bottom w:val="single" w:sz="6" w:space="0" w:color="000000"/>
              <w:right w:val="single" w:sz="6" w:space="0" w:color="000000"/>
            </w:tcBorders>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432"/>
          <w:tblHeader/>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147D14" w:rsidRDefault="00CF14FF">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Döner Sermaye</w:t>
            </w:r>
          </w:p>
        </w:tc>
        <w:tc>
          <w:tcPr>
            <w:tcW w:w="1130" w:type="dxa"/>
            <w:tcBorders>
              <w:top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431"/>
          <w:tblHeader/>
          <w:jc w:val="center"/>
        </w:trPr>
        <w:tc>
          <w:tcPr>
            <w:tcW w:w="2872" w:type="dxa"/>
            <w:tcBorders>
              <w:top w:val="single" w:sz="6" w:space="0" w:color="000000"/>
              <w:bottom w:val="single" w:sz="6" w:space="0" w:color="000000"/>
              <w:right w:val="single" w:sz="6" w:space="0" w:color="000000"/>
            </w:tcBorders>
            <w:shd w:val="clear" w:color="auto" w:fill="auto"/>
            <w:vAlign w:val="center"/>
          </w:tcPr>
          <w:p w:rsidR="00147D14" w:rsidRDefault="00CF14FF">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432"/>
          <w:tblHeader/>
          <w:jc w:val="center"/>
        </w:trPr>
        <w:tc>
          <w:tcPr>
            <w:tcW w:w="2872" w:type="dxa"/>
            <w:tcBorders>
              <w:top w:val="single" w:sz="6" w:space="0" w:color="000000"/>
              <w:bottom w:val="single" w:sz="6" w:space="0" w:color="000000"/>
              <w:right w:val="single" w:sz="6" w:space="0" w:color="000000"/>
            </w:tcBorders>
            <w:shd w:val="clear" w:color="auto" w:fill="93CDDC"/>
            <w:vAlign w:val="center"/>
          </w:tcPr>
          <w:p w:rsidR="00147D14" w:rsidRDefault="00CF14FF">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w:t>
            </w:r>
          </w:p>
        </w:tc>
        <w:tc>
          <w:tcPr>
            <w:tcW w:w="1130" w:type="dxa"/>
            <w:tcBorders>
              <w:top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09" w:type="dxa"/>
            <w:tcBorders>
              <w:top w:val="single" w:sz="6" w:space="0" w:color="000000"/>
              <w:left w:val="single" w:sz="6" w:space="0" w:color="000000"/>
              <w:bottom w:val="single" w:sz="6"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431"/>
          <w:tblHeader/>
          <w:jc w:val="center"/>
        </w:trPr>
        <w:tc>
          <w:tcPr>
            <w:tcW w:w="2872" w:type="dxa"/>
            <w:tcBorders>
              <w:top w:val="single" w:sz="6" w:space="0" w:color="000000"/>
              <w:right w:val="single" w:sz="6" w:space="0" w:color="000000"/>
            </w:tcBorders>
            <w:vAlign w:val="center"/>
          </w:tcPr>
          <w:p w:rsidR="00147D14" w:rsidRDefault="00CF14FF">
            <w:pPr>
              <w:pBdr>
                <w:top w:val="nil"/>
                <w:left w:val="nil"/>
                <w:bottom w:val="nil"/>
                <w:right w:val="nil"/>
                <w:between w:val="nil"/>
              </w:pBdr>
              <w:spacing w:before="6"/>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TOPLAM</w:t>
            </w:r>
          </w:p>
        </w:tc>
        <w:tc>
          <w:tcPr>
            <w:tcW w:w="1130" w:type="dxa"/>
            <w:tcBorders>
              <w:top w:val="single" w:sz="6" w:space="0" w:color="000000"/>
              <w:right w:val="single" w:sz="6" w:space="0" w:color="000000"/>
            </w:tcBorders>
            <w:shd w:val="clear" w:color="auto" w:fill="auto"/>
            <w:vAlign w:val="center"/>
          </w:tcPr>
          <w:p w:rsidR="00147D14" w:rsidRDefault="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42730</w:t>
            </w:r>
          </w:p>
        </w:tc>
        <w:tc>
          <w:tcPr>
            <w:tcW w:w="1130" w:type="dxa"/>
            <w:tcBorders>
              <w:top w:val="single" w:sz="6" w:space="0" w:color="000000"/>
              <w:left w:val="single" w:sz="6" w:space="0" w:color="000000"/>
              <w:right w:val="single" w:sz="6" w:space="0" w:color="000000"/>
            </w:tcBorders>
            <w:vAlign w:val="center"/>
          </w:tcPr>
          <w:p w:rsidR="00147D14" w:rsidRDefault="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50000</w:t>
            </w:r>
          </w:p>
        </w:tc>
        <w:tc>
          <w:tcPr>
            <w:tcW w:w="1011" w:type="dxa"/>
            <w:tcBorders>
              <w:top w:val="single" w:sz="6" w:space="0" w:color="000000"/>
              <w:left w:val="single" w:sz="6" w:space="0" w:color="000000"/>
              <w:right w:val="single" w:sz="6" w:space="0" w:color="000000"/>
            </w:tcBorders>
            <w:vAlign w:val="center"/>
          </w:tcPr>
          <w:p w:rsidR="00147D14" w:rsidRDefault="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55000</w:t>
            </w:r>
          </w:p>
        </w:tc>
        <w:tc>
          <w:tcPr>
            <w:tcW w:w="1009" w:type="dxa"/>
            <w:tcBorders>
              <w:top w:val="single" w:sz="6" w:space="0" w:color="000000"/>
              <w:left w:val="single" w:sz="6" w:space="0" w:color="000000"/>
              <w:right w:val="single" w:sz="6" w:space="0" w:color="000000"/>
            </w:tcBorders>
            <w:vAlign w:val="center"/>
          </w:tcPr>
          <w:p w:rsidR="00147D14" w:rsidRDefault="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60000</w:t>
            </w:r>
          </w:p>
        </w:tc>
        <w:tc>
          <w:tcPr>
            <w:tcW w:w="1011" w:type="dxa"/>
            <w:tcBorders>
              <w:top w:val="single" w:sz="6" w:space="0" w:color="000000"/>
              <w:left w:val="single" w:sz="6" w:space="0" w:color="000000"/>
              <w:right w:val="single" w:sz="6" w:space="0" w:color="000000"/>
            </w:tcBorders>
            <w:vAlign w:val="center"/>
          </w:tcPr>
          <w:p w:rsidR="00147D14" w:rsidRDefault="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65000</w:t>
            </w:r>
          </w:p>
        </w:tc>
        <w:tc>
          <w:tcPr>
            <w:tcW w:w="1009" w:type="dxa"/>
            <w:tcBorders>
              <w:top w:val="single" w:sz="6" w:space="0" w:color="000000"/>
              <w:left w:val="single" w:sz="6" w:space="0" w:color="000000"/>
            </w:tcBorders>
            <w:vAlign w:val="center"/>
          </w:tcPr>
          <w:p w:rsidR="00147D14" w:rsidRDefault="00F72C8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70000</w:t>
            </w:r>
          </w:p>
        </w:tc>
      </w:tr>
    </w:tbl>
    <w:p w:rsidR="00147D14" w:rsidRDefault="00147D14">
      <w:pPr>
        <w:pBdr>
          <w:top w:val="nil"/>
          <w:left w:val="nil"/>
          <w:bottom w:val="nil"/>
          <w:right w:val="nil"/>
          <w:between w:val="nil"/>
        </w:pBdr>
        <w:spacing w:before="63"/>
        <w:rPr>
          <w:rFonts w:ascii="Times New Roman" w:eastAsia="Times New Roman" w:hAnsi="Times New Roman" w:cs="Times New Roman"/>
          <w:b/>
          <w:color w:val="000000"/>
          <w:sz w:val="20"/>
          <w:szCs w:val="20"/>
        </w:rPr>
      </w:pPr>
    </w:p>
    <w:p w:rsidR="00147D14" w:rsidRDefault="00147D14">
      <w:pPr>
        <w:pBdr>
          <w:top w:val="nil"/>
          <w:left w:val="nil"/>
          <w:bottom w:val="nil"/>
          <w:right w:val="nil"/>
          <w:between w:val="nil"/>
        </w:pBdr>
        <w:spacing w:line="249" w:lineRule="auto"/>
        <w:ind w:left="958" w:right="1014"/>
        <w:jc w:val="both"/>
        <w:rPr>
          <w:rFonts w:ascii="Times New Roman" w:eastAsia="Times New Roman" w:hAnsi="Times New Roman" w:cs="Times New Roman"/>
          <w:color w:val="000000"/>
          <w:sz w:val="24"/>
          <w:szCs w:val="24"/>
        </w:rPr>
      </w:pPr>
    </w:p>
    <w:p w:rsidR="00147D14" w:rsidRPr="0009288A" w:rsidRDefault="0009288A" w:rsidP="0009288A">
      <w:pPr>
        <w:pStyle w:val="TBal"/>
        <w:rPr>
          <w:rFonts w:eastAsia="Times New Roman" w:cs="Times New Roman"/>
          <w:sz w:val="24"/>
          <w:szCs w:val="24"/>
        </w:rPr>
      </w:pPr>
      <w:bookmarkStart w:id="45" w:name="_Toc166156935"/>
      <w:bookmarkStart w:id="46" w:name="_Toc166159094"/>
      <w:r w:rsidRPr="0009288A">
        <w:rPr>
          <w:sz w:val="24"/>
          <w:szCs w:val="24"/>
        </w:rPr>
        <w:t xml:space="preserve">Tablo </w:t>
      </w:r>
      <w:r w:rsidR="00AA3138" w:rsidRPr="0009288A">
        <w:rPr>
          <w:sz w:val="24"/>
          <w:szCs w:val="24"/>
        </w:rPr>
        <w:fldChar w:fldCharType="begin"/>
      </w:r>
      <w:r w:rsidRPr="0009288A">
        <w:rPr>
          <w:sz w:val="24"/>
          <w:szCs w:val="24"/>
        </w:rPr>
        <w:instrText xml:space="preserve"> SEQ Tablo \* ARABIC </w:instrText>
      </w:r>
      <w:r w:rsidR="00AA3138" w:rsidRPr="0009288A">
        <w:rPr>
          <w:sz w:val="24"/>
          <w:szCs w:val="24"/>
        </w:rPr>
        <w:fldChar w:fldCharType="separate"/>
      </w:r>
      <w:r w:rsidRPr="0009288A">
        <w:rPr>
          <w:noProof/>
          <w:sz w:val="24"/>
          <w:szCs w:val="24"/>
        </w:rPr>
        <w:t>15</w:t>
      </w:r>
      <w:r w:rsidR="00AA3138" w:rsidRPr="0009288A">
        <w:rPr>
          <w:sz w:val="24"/>
          <w:szCs w:val="24"/>
        </w:rPr>
        <w:fldChar w:fldCharType="end"/>
      </w:r>
      <w:r w:rsidRPr="0009288A">
        <w:rPr>
          <w:sz w:val="24"/>
          <w:szCs w:val="24"/>
        </w:rPr>
        <w:t xml:space="preserve">. </w:t>
      </w:r>
      <w:r w:rsidRPr="0009288A">
        <w:rPr>
          <w:rFonts w:eastAsia="Times New Roman" w:cs="Times New Roman"/>
          <w:sz w:val="24"/>
          <w:szCs w:val="24"/>
        </w:rPr>
        <w:t>Gelir-Gider Tablosu</w:t>
      </w:r>
      <w:bookmarkEnd w:id="45"/>
      <w:bookmarkEnd w:id="46"/>
    </w:p>
    <w:tbl>
      <w:tblPr>
        <w:tblStyle w:val="af1"/>
        <w:tblW w:w="90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955"/>
        <w:gridCol w:w="981"/>
        <w:gridCol w:w="1043"/>
        <w:gridCol w:w="978"/>
        <w:gridCol w:w="1040"/>
        <w:gridCol w:w="980"/>
        <w:gridCol w:w="1054"/>
      </w:tblGrid>
      <w:tr w:rsidR="00147D14">
        <w:trPr>
          <w:cantSplit/>
          <w:trHeight w:val="510"/>
          <w:tblHeader/>
          <w:jc w:val="center"/>
        </w:trPr>
        <w:tc>
          <w:tcPr>
            <w:tcW w:w="2955" w:type="dxa"/>
            <w:vAlign w:val="center"/>
          </w:tcPr>
          <w:p w:rsidR="00147D14" w:rsidRDefault="00CF14FF">
            <w:pPr>
              <w:pBdr>
                <w:top w:val="nil"/>
                <w:left w:val="nil"/>
                <w:bottom w:val="nil"/>
                <w:right w:val="nil"/>
                <w:between w:val="nil"/>
              </w:pBdr>
              <w:spacing w:line="234"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YILLAR</w:t>
            </w:r>
          </w:p>
        </w:tc>
        <w:tc>
          <w:tcPr>
            <w:tcW w:w="2024" w:type="dxa"/>
            <w:gridSpan w:val="2"/>
            <w:shd w:val="clear" w:color="auto" w:fill="93CDDC"/>
            <w:vAlign w:val="center"/>
          </w:tcPr>
          <w:p w:rsidR="00147D14" w:rsidRDefault="00CF14FF">
            <w:pPr>
              <w:pBdr>
                <w:top w:val="nil"/>
                <w:left w:val="nil"/>
                <w:bottom w:val="nil"/>
                <w:right w:val="nil"/>
                <w:between w:val="nil"/>
              </w:pBdr>
              <w:spacing w:line="234" w:lineRule="auto"/>
              <w:ind w:left="1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c>
          <w:tcPr>
            <w:tcW w:w="2018" w:type="dxa"/>
            <w:gridSpan w:val="2"/>
            <w:vAlign w:val="center"/>
          </w:tcPr>
          <w:p w:rsidR="00147D14" w:rsidRDefault="00CF14FF">
            <w:pPr>
              <w:pBdr>
                <w:top w:val="nil"/>
                <w:left w:val="nil"/>
                <w:bottom w:val="nil"/>
                <w:right w:val="nil"/>
                <w:between w:val="nil"/>
              </w:pBdr>
              <w:spacing w:line="234" w:lineRule="auto"/>
              <w:ind w:left="1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2022</w:t>
            </w:r>
          </w:p>
        </w:tc>
        <w:tc>
          <w:tcPr>
            <w:tcW w:w="2034" w:type="dxa"/>
            <w:gridSpan w:val="2"/>
            <w:shd w:val="clear" w:color="auto" w:fill="93CDDC"/>
            <w:vAlign w:val="center"/>
          </w:tcPr>
          <w:p w:rsidR="00147D14" w:rsidRDefault="00CF14FF">
            <w:pPr>
              <w:pBdr>
                <w:top w:val="nil"/>
                <w:left w:val="nil"/>
                <w:bottom w:val="nil"/>
                <w:right w:val="nil"/>
                <w:between w:val="nil"/>
              </w:pBdr>
              <w:spacing w:line="234" w:lineRule="auto"/>
              <w:ind w:left="2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2023</w:t>
            </w:r>
          </w:p>
        </w:tc>
      </w:tr>
      <w:tr w:rsidR="00147D14">
        <w:trPr>
          <w:cantSplit/>
          <w:trHeight w:val="510"/>
          <w:tblHeader/>
          <w:jc w:val="center"/>
        </w:trPr>
        <w:tc>
          <w:tcPr>
            <w:tcW w:w="2955" w:type="dxa"/>
            <w:shd w:val="clear" w:color="auto" w:fill="93CDDC"/>
            <w:vAlign w:val="center"/>
          </w:tcPr>
          <w:p w:rsidR="00147D14" w:rsidRDefault="00CF14FF">
            <w:pPr>
              <w:jc w:val="center"/>
              <w:rPr>
                <w:b/>
              </w:rPr>
            </w:pPr>
            <w:r>
              <w:rPr>
                <w:b/>
              </w:rPr>
              <w:t>HARCAMA KALEMLERİ</w:t>
            </w:r>
          </w:p>
        </w:tc>
        <w:tc>
          <w:tcPr>
            <w:tcW w:w="981" w:type="dxa"/>
            <w:tcBorders>
              <w:bottom w:val="single" w:sz="4" w:space="0" w:color="000000"/>
            </w:tcBorders>
            <w:shd w:val="clear" w:color="auto" w:fill="93CDDC"/>
            <w:vAlign w:val="center"/>
          </w:tcPr>
          <w:p w:rsidR="00147D14" w:rsidRDefault="00CF14FF">
            <w:pPr>
              <w:jc w:val="center"/>
              <w:rPr>
                <w:b/>
              </w:rPr>
            </w:pPr>
            <w:r>
              <w:rPr>
                <w:b/>
              </w:rPr>
              <w:t>GELİR</w:t>
            </w:r>
          </w:p>
        </w:tc>
        <w:tc>
          <w:tcPr>
            <w:tcW w:w="1043" w:type="dxa"/>
            <w:tcBorders>
              <w:bottom w:val="single" w:sz="4" w:space="0" w:color="000000"/>
            </w:tcBorders>
            <w:shd w:val="clear" w:color="auto" w:fill="93CDDC"/>
            <w:vAlign w:val="center"/>
          </w:tcPr>
          <w:p w:rsidR="00147D14" w:rsidRDefault="00CF14FF">
            <w:pPr>
              <w:jc w:val="center"/>
              <w:rPr>
                <w:b/>
              </w:rPr>
            </w:pPr>
            <w:r>
              <w:rPr>
                <w:b/>
              </w:rPr>
              <w:t>GİDER</w:t>
            </w:r>
          </w:p>
        </w:tc>
        <w:tc>
          <w:tcPr>
            <w:tcW w:w="978" w:type="dxa"/>
            <w:shd w:val="clear" w:color="auto" w:fill="93CDDC"/>
            <w:vAlign w:val="center"/>
          </w:tcPr>
          <w:p w:rsidR="00147D14" w:rsidRDefault="00CF14FF">
            <w:pPr>
              <w:jc w:val="center"/>
              <w:rPr>
                <w:b/>
              </w:rPr>
            </w:pPr>
            <w:r>
              <w:rPr>
                <w:b/>
              </w:rPr>
              <w:t>GELİR</w:t>
            </w:r>
          </w:p>
        </w:tc>
        <w:tc>
          <w:tcPr>
            <w:tcW w:w="1040" w:type="dxa"/>
            <w:shd w:val="clear" w:color="auto" w:fill="93CDDC"/>
            <w:vAlign w:val="center"/>
          </w:tcPr>
          <w:p w:rsidR="00147D14" w:rsidRDefault="00CF14FF">
            <w:pPr>
              <w:jc w:val="center"/>
              <w:rPr>
                <w:b/>
              </w:rPr>
            </w:pPr>
            <w:r>
              <w:rPr>
                <w:b/>
              </w:rPr>
              <w:t>GİDER</w:t>
            </w:r>
          </w:p>
        </w:tc>
        <w:tc>
          <w:tcPr>
            <w:tcW w:w="980" w:type="dxa"/>
            <w:shd w:val="clear" w:color="auto" w:fill="93CDDC"/>
            <w:vAlign w:val="center"/>
          </w:tcPr>
          <w:p w:rsidR="00147D14" w:rsidRDefault="00CF14FF">
            <w:pPr>
              <w:jc w:val="center"/>
              <w:rPr>
                <w:b/>
              </w:rPr>
            </w:pPr>
            <w:r>
              <w:rPr>
                <w:b/>
              </w:rPr>
              <w:t>GELİR</w:t>
            </w:r>
          </w:p>
        </w:tc>
        <w:tc>
          <w:tcPr>
            <w:tcW w:w="1054" w:type="dxa"/>
            <w:shd w:val="clear" w:color="auto" w:fill="93CDDC"/>
            <w:vAlign w:val="center"/>
          </w:tcPr>
          <w:p w:rsidR="00147D14" w:rsidRDefault="00CF14FF">
            <w:pPr>
              <w:jc w:val="center"/>
              <w:rPr>
                <w:b/>
              </w:rPr>
            </w:pPr>
            <w:r>
              <w:rPr>
                <w:b/>
              </w:rPr>
              <w:t>GİDER</w:t>
            </w:r>
          </w:p>
        </w:tc>
      </w:tr>
      <w:tr w:rsidR="00147D14">
        <w:trPr>
          <w:cantSplit/>
          <w:trHeight w:val="510"/>
          <w:tblHeader/>
          <w:jc w:val="center"/>
        </w:trPr>
        <w:tc>
          <w:tcPr>
            <w:tcW w:w="2955" w:type="dxa"/>
            <w:tcBorders>
              <w:right w:val="single" w:sz="4" w:space="0" w:color="000000"/>
            </w:tcBorders>
            <w:vAlign w:val="center"/>
          </w:tcPr>
          <w:p w:rsidR="00147D14" w:rsidRDefault="00CF14FF">
            <w:pPr>
              <w:pBdr>
                <w:top w:val="nil"/>
                <w:left w:val="nil"/>
                <w:bottom w:val="nil"/>
                <w:right w:val="nil"/>
                <w:between w:val="nil"/>
              </w:pBdr>
              <w:spacing w:before="6" w:line="225"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78" w:type="dxa"/>
            <w:vMerge w:val="restart"/>
            <w:tcBorders>
              <w:left w:val="single" w:sz="4" w:space="0" w:color="000000"/>
            </w:tcBorders>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40"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80" w:type="dxa"/>
            <w:vMerge w:val="restart"/>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1054"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510"/>
          <w:tblHeader/>
          <w:jc w:val="center"/>
        </w:trPr>
        <w:tc>
          <w:tcPr>
            <w:tcW w:w="2955" w:type="dxa"/>
            <w:tcBorders>
              <w:right w:val="single" w:sz="4" w:space="0" w:color="000000"/>
            </w:tcBorders>
            <w:shd w:val="clear" w:color="auto" w:fill="93CDDC"/>
            <w:vAlign w:val="center"/>
          </w:tcPr>
          <w:p w:rsidR="00147D14" w:rsidRDefault="00CF14FF">
            <w:pPr>
              <w:pBdr>
                <w:top w:val="nil"/>
                <w:left w:val="nil"/>
                <w:bottom w:val="nil"/>
                <w:right w:val="nil"/>
                <w:between w:val="nil"/>
              </w:pBdr>
              <w:spacing w:before="10" w:line="225"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Küçük Onarım</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78" w:type="dxa"/>
            <w:vMerge/>
            <w:tcBorders>
              <w:lef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80" w:type="dxa"/>
            <w:vMerge/>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510"/>
          <w:tblHeader/>
          <w:jc w:val="center"/>
        </w:trPr>
        <w:tc>
          <w:tcPr>
            <w:tcW w:w="2955" w:type="dxa"/>
            <w:tcBorders>
              <w:right w:val="single" w:sz="4" w:space="0" w:color="000000"/>
            </w:tcBorders>
            <w:vAlign w:val="center"/>
          </w:tcPr>
          <w:p w:rsidR="00147D14" w:rsidRDefault="00CF14FF">
            <w:pPr>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Bilgisayar Harcamaları</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78" w:type="dxa"/>
            <w:vMerge/>
            <w:tcBorders>
              <w:lef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80" w:type="dxa"/>
            <w:vMerge/>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510"/>
          <w:tblHeader/>
          <w:jc w:val="center"/>
        </w:trPr>
        <w:tc>
          <w:tcPr>
            <w:tcW w:w="2955" w:type="dxa"/>
            <w:tcBorders>
              <w:right w:val="single" w:sz="4" w:space="0" w:color="000000"/>
            </w:tcBorders>
            <w:shd w:val="clear" w:color="auto" w:fill="93CDDC"/>
            <w:vAlign w:val="center"/>
          </w:tcPr>
          <w:p w:rsidR="00147D14" w:rsidRDefault="00CF14FF">
            <w:pPr>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Büro Makinaları Harcamaları</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78" w:type="dxa"/>
            <w:vMerge/>
            <w:tcBorders>
              <w:lef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80" w:type="dxa"/>
            <w:vMerge/>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510"/>
          <w:tblHeader/>
          <w:jc w:val="center"/>
        </w:trPr>
        <w:tc>
          <w:tcPr>
            <w:tcW w:w="2955" w:type="dxa"/>
            <w:tcBorders>
              <w:right w:val="single" w:sz="4" w:space="0" w:color="000000"/>
            </w:tcBorders>
            <w:vAlign w:val="center"/>
          </w:tcPr>
          <w:p w:rsidR="00147D14" w:rsidRDefault="00CF14FF">
            <w:pPr>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78" w:type="dxa"/>
            <w:vMerge/>
            <w:tcBorders>
              <w:lef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80" w:type="dxa"/>
            <w:vMerge/>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510"/>
          <w:tblHeader/>
          <w:jc w:val="center"/>
        </w:trPr>
        <w:tc>
          <w:tcPr>
            <w:tcW w:w="2955" w:type="dxa"/>
            <w:tcBorders>
              <w:right w:val="single" w:sz="4" w:space="0" w:color="000000"/>
            </w:tcBorders>
            <w:shd w:val="clear" w:color="auto" w:fill="93CDDC"/>
            <w:vAlign w:val="center"/>
          </w:tcPr>
          <w:p w:rsidR="00147D14" w:rsidRDefault="00CF14FF">
            <w:pPr>
              <w:pBdr>
                <w:top w:val="nil"/>
                <w:left w:val="nil"/>
                <w:bottom w:val="nil"/>
                <w:right w:val="nil"/>
                <w:between w:val="nil"/>
              </w:pBdr>
              <w:spacing w:before="8"/>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Faaliyetler</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78" w:type="dxa"/>
            <w:vMerge/>
            <w:tcBorders>
              <w:lef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80" w:type="dxa"/>
            <w:vMerge/>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93CDDC"/>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510"/>
          <w:tblHeader/>
          <w:jc w:val="center"/>
        </w:trPr>
        <w:tc>
          <w:tcPr>
            <w:tcW w:w="2955" w:type="dxa"/>
            <w:tcBorders>
              <w:right w:val="single" w:sz="4" w:space="0" w:color="000000"/>
            </w:tcBorders>
            <w:shd w:val="clear" w:color="auto" w:fill="auto"/>
            <w:vAlign w:val="center"/>
          </w:tcPr>
          <w:p w:rsidR="00147D14" w:rsidRDefault="00CF14FF">
            <w:pPr>
              <w:pBdr>
                <w:top w:val="nil"/>
                <w:left w:val="nil"/>
                <w:bottom w:val="nil"/>
                <w:right w:val="nil"/>
                <w:between w:val="nil"/>
              </w:pBdr>
              <w:spacing w:before="1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Kırtasiye</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78" w:type="dxa"/>
            <w:vMerge/>
            <w:tcBorders>
              <w:lef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80" w:type="dxa"/>
            <w:vMerge/>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auto"/>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510"/>
          <w:tblHeader/>
          <w:jc w:val="center"/>
        </w:trPr>
        <w:tc>
          <w:tcPr>
            <w:tcW w:w="2955" w:type="dxa"/>
            <w:tcBorders>
              <w:right w:val="single" w:sz="4" w:space="0" w:color="000000"/>
            </w:tcBorders>
            <w:shd w:val="clear" w:color="auto" w:fill="DBEEF3"/>
            <w:vAlign w:val="center"/>
          </w:tcPr>
          <w:p w:rsidR="00147D14" w:rsidRDefault="00CF14FF">
            <w:pPr>
              <w:pBdr>
                <w:top w:val="nil"/>
                <w:left w:val="nil"/>
                <w:bottom w:val="nil"/>
                <w:right w:val="nil"/>
                <w:between w:val="nil"/>
              </w:pBdr>
              <w:spacing w:before="8"/>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GENEL</w:t>
            </w:r>
          </w:p>
        </w:tc>
        <w:tc>
          <w:tcPr>
            <w:tcW w:w="9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BEEF3"/>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78" w:type="dxa"/>
            <w:vMerge/>
            <w:tcBorders>
              <w:left w:val="single" w:sz="4" w:space="0" w:color="000000"/>
            </w:tcBorders>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40" w:type="dxa"/>
            <w:shd w:val="clear" w:color="auto" w:fill="DBEEF3"/>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980" w:type="dxa"/>
            <w:vMerge/>
            <w:shd w:val="clear" w:color="auto" w:fill="auto"/>
            <w:vAlign w:val="center"/>
          </w:tcPr>
          <w:p w:rsidR="00147D14" w:rsidRDefault="00147D1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54" w:type="dxa"/>
            <w:shd w:val="clear" w:color="auto" w:fill="DBEEF3"/>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bl>
    <w:p w:rsidR="00147D14" w:rsidRDefault="00147D14"/>
    <w:p w:rsidR="00147D14" w:rsidRDefault="00675B59">
      <w:pPr>
        <w:pStyle w:val="Balk2"/>
        <w:ind w:hanging="1109"/>
      </w:pPr>
      <w:bookmarkStart w:id="47" w:name="_heading=h.44sinio" w:colFirst="0" w:colLast="0"/>
      <w:bookmarkEnd w:id="47"/>
      <w:r>
        <w:rPr>
          <w:szCs w:val="24"/>
        </w:rPr>
        <w:t xml:space="preserve">Not: </w:t>
      </w:r>
      <w:r w:rsidR="00E76BA7" w:rsidRPr="00E76BA7">
        <w:rPr>
          <w:szCs w:val="24"/>
        </w:rPr>
        <w:t>Okulumuz eğitim-öğretime 2023 Eylül ayında başlamıştır.</w:t>
      </w:r>
      <w:r w:rsidR="00CF14FF">
        <w:br w:type="page"/>
      </w:r>
      <w:r w:rsidR="00CF14FF">
        <w:lastRenderedPageBreak/>
        <w:t>2.7.5 İstatistiki Veriler</w:t>
      </w:r>
    </w:p>
    <w:p w:rsidR="00147D14" w:rsidRDefault="00147D14">
      <w:pPr>
        <w:spacing w:line="276" w:lineRule="auto"/>
        <w:rPr>
          <w:rFonts w:ascii="Times New Roman" w:eastAsia="Times New Roman" w:hAnsi="Times New Roman" w:cs="Times New Roman"/>
          <w:sz w:val="24"/>
          <w:szCs w:val="24"/>
        </w:rPr>
      </w:pP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Okul/kurumla ilgili her türlü sayısal veriler geriye dönük olarak (en az 3 yıllık) verilir. İstatistiki veriler kapsamında incelenecek hususlar;</w:t>
      </w:r>
    </w:p>
    <w:p w:rsidR="00147D14" w:rsidRDefault="00CF14FF">
      <w:pPr>
        <w:numPr>
          <w:ilvl w:val="0"/>
          <w:numId w:val="5"/>
        </w:numPr>
        <w:pBdr>
          <w:top w:val="nil"/>
          <w:left w:val="nil"/>
          <w:bottom w:val="nil"/>
          <w:right w:val="nil"/>
          <w:between w:val="nil"/>
        </w:pBdr>
        <w:spacing w:line="276" w:lineRule="auto"/>
        <w:jc w:val="both"/>
      </w:pPr>
      <w:r>
        <w:rPr>
          <w:color w:val="000000"/>
        </w:rPr>
        <w:t>Öğrenci durumu (genel mevcut, ortalama sınıf mevcudu, mevcudu en fazla olan ve en az olan sınıf mevcudu sayısı, kaynaştırma eğitimine tabi öğrenci sayısı vs.)</w:t>
      </w:r>
    </w:p>
    <w:p w:rsidR="00147D14" w:rsidRDefault="00CF14FF">
      <w:pPr>
        <w:numPr>
          <w:ilvl w:val="0"/>
          <w:numId w:val="5"/>
        </w:numPr>
        <w:pBdr>
          <w:top w:val="nil"/>
          <w:left w:val="nil"/>
          <w:bottom w:val="nil"/>
          <w:right w:val="nil"/>
          <w:between w:val="nil"/>
        </w:pBdr>
        <w:spacing w:line="276" w:lineRule="auto"/>
        <w:jc w:val="both"/>
      </w:pPr>
      <w:r>
        <w:rPr>
          <w:color w:val="000000"/>
        </w:rPr>
        <w:t>Öğrenci kursları (kurs açılan dersler, katılan öğrenci sayısı, görev alan öğretmenlerin sayısı, kursun akademik başarıya olan katkısı vs.)</w:t>
      </w:r>
    </w:p>
    <w:p w:rsidR="00147D14" w:rsidRDefault="00CF14FF">
      <w:pPr>
        <w:numPr>
          <w:ilvl w:val="0"/>
          <w:numId w:val="5"/>
        </w:numPr>
        <w:pBdr>
          <w:top w:val="nil"/>
          <w:left w:val="nil"/>
          <w:bottom w:val="nil"/>
          <w:right w:val="nil"/>
          <w:between w:val="nil"/>
        </w:pBdr>
        <w:spacing w:line="276" w:lineRule="auto"/>
        <w:jc w:val="both"/>
      </w:pPr>
      <w:r>
        <w:rPr>
          <w:color w:val="000000"/>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147D14" w:rsidRDefault="00CF14FF">
      <w:pPr>
        <w:numPr>
          <w:ilvl w:val="0"/>
          <w:numId w:val="5"/>
        </w:numPr>
        <w:pBdr>
          <w:top w:val="nil"/>
          <w:left w:val="nil"/>
          <w:bottom w:val="nil"/>
          <w:right w:val="nil"/>
          <w:between w:val="nil"/>
        </w:pBdr>
        <w:spacing w:line="276" w:lineRule="auto"/>
        <w:jc w:val="both"/>
      </w:pPr>
      <w:r>
        <w:rPr>
          <w:color w:val="000000"/>
        </w:rPr>
        <w:t>Okul/kurumda yapılan sosyal faaliyetlerin (kutlamalar, anma günü, kermes vb.) neler olduğu, bunlarda görev alan öğretmen, öğrenci velilerin sayısı, katılım oranı belirtilir.</w:t>
      </w:r>
    </w:p>
    <w:p w:rsidR="00147D14" w:rsidRDefault="00CF14FF">
      <w:pPr>
        <w:numPr>
          <w:ilvl w:val="0"/>
          <w:numId w:val="5"/>
        </w:numPr>
        <w:pBdr>
          <w:top w:val="nil"/>
          <w:left w:val="nil"/>
          <w:bottom w:val="nil"/>
          <w:right w:val="nil"/>
          <w:between w:val="nil"/>
        </w:pBdr>
        <w:spacing w:line="276" w:lineRule="auto"/>
        <w:jc w:val="both"/>
      </w:pPr>
      <w:r>
        <w:rPr>
          <w:color w:val="000000"/>
        </w:rPr>
        <w:t>Okul/kurumda yapılan kültürel faaliyetlerin (gezi, sergi vb.) neler olduğu; kültürel faaliyetlerde görev alan öğretmen, öğrenci velilerin sayısı, katılım oranı belirtilir.</w:t>
      </w:r>
    </w:p>
    <w:p w:rsidR="00147D14" w:rsidRDefault="00CF14FF">
      <w:pPr>
        <w:numPr>
          <w:ilvl w:val="0"/>
          <w:numId w:val="5"/>
        </w:numPr>
        <w:pBdr>
          <w:top w:val="nil"/>
          <w:left w:val="nil"/>
          <w:bottom w:val="nil"/>
          <w:right w:val="nil"/>
          <w:between w:val="nil"/>
        </w:pBdr>
        <w:spacing w:line="276" w:lineRule="auto"/>
        <w:jc w:val="both"/>
      </w:pPr>
      <w:r>
        <w:rPr>
          <w:color w:val="000000"/>
        </w:rPr>
        <w:t>Okul/kurumun bilimsel araştırmaları (Okulun paydaşlarınca yapılan bilimsel araştırmalar belirtilir.),</w:t>
      </w:r>
    </w:p>
    <w:p w:rsidR="00147D14" w:rsidRDefault="00CF14FF">
      <w:pPr>
        <w:numPr>
          <w:ilvl w:val="0"/>
          <w:numId w:val="5"/>
        </w:numPr>
        <w:pBdr>
          <w:top w:val="nil"/>
          <w:left w:val="nil"/>
          <w:bottom w:val="nil"/>
          <w:right w:val="nil"/>
          <w:between w:val="nil"/>
        </w:pBdr>
        <w:spacing w:line="276" w:lineRule="auto"/>
        <w:jc w:val="both"/>
      </w:pPr>
      <w:r>
        <w:rPr>
          <w:color w:val="000000"/>
        </w:rPr>
        <w:t>Okul/kurumun bilimsel yayınları (Okul/kurum ya da okul paydaşlarınca yayımlanan kitap, makale vb. bilimsel yayımlardan bahsedilir.),</w:t>
      </w:r>
    </w:p>
    <w:p w:rsidR="00147D14" w:rsidRDefault="00CF14FF">
      <w:pPr>
        <w:numPr>
          <w:ilvl w:val="0"/>
          <w:numId w:val="5"/>
        </w:numPr>
        <w:pBdr>
          <w:top w:val="nil"/>
          <w:left w:val="nil"/>
          <w:bottom w:val="nil"/>
          <w:right w:val="nil"/>
          <w:between w:val="nil"/>
        </w:pBdr>
        <w:spacing w:line="276" w:lineRule="auto"/>
        <w:jc w:val="both"/>
      </w:pPr>
      <w:r>
        <w:rPr>
          <w:color w:val="000000"/>
        </w:rPr>
        <w:t>Spor kulübü faaliyetleri (Hangi branşlarda takım oluşturulduğu, antrenör sayısı, lisanslı öğrenci sayısı, bu alanda kazanılan başarılar, mezun olduktan sonra spora devam eden öğrenci sayısı vb. belirtilir.),</w:t>
      </w:r>
    </w:p>
    <w:p w:rsidR="00147D14" w:rsidRDefault="00CF14FF">
      <w:pPr>
        <w:numPr>
          <w:ilvl w:val="0"/>
          <w:numId w:val="5"/>
        </w:numPr>
        <w:pBdr>
          <w:top w:val="nil"/>
          <w:left w:val="nil"/>
          <w:bottom w:val="nil"/>
          <w:right w:val="nil"/>
          <w:between w:val="nil"/>
        </w:pBdr>
        <w:spacing w:line="276" w:lineRule="auto"/>
        <w:jc w:val="both"/>
      </w:pPr>
      <w:r>
        <w:rPr>
          <w:color w:val="000000"/>
        </w:rPr>
        <w:t>Öğrenci devam durumu (öğrencilerin devamsızlık ortalaması, önceki yılda devamsızlıktan kalan öğrenci sayısı, bu yıl sürekli devamsızlık yapan öğrenci sayısı, önceden devamsız olup da devamı sağlanan öğrenci sayısı),</w:t>
      </w:r>
    </w:p>
    <w:p w:rsidR="00147D14" w:rsidRDefault="00CF14FF">
      <w:pPr>
        <w:numPr>
          <w:ilvl w:val="0"/>
          <w:numId w:val="5"/>
        </w:numPr>
        <w:pBdr>
          <w:top w:val="nil"/>
          <w:left w:val="nil"/>
          <w:bottom w:val="nil"/>
          <w:right w:val="nil"/>
          <w:between w:val="nil"/>
        </w:pBdr>
        <w:spacing w:line="276" w:lineRule="auto"/>
        <w:jc w:val="both"/>
      </w:pPr>
      <w:r>
        <w:rPr>
          <w:color w:val="000000"/>
        </w:rPr>
        <w:t>Sosyal kulüplerin çalışması (kurulan sosyal kulüpler ve bunların gerçekleştirdiği projeler),</w:t>
      </w:r>
    </w:p>
    <w:p w:rsidR="00147D14" w:rsidRDefault="00CF14FF">
      <w:pPr>
        <w:numPr>
          <w:ilvl w:val="0"/>
          <w:numId w:val="5"/>
        </w:numPr>
        <w:pBdr>
          <w:top w:val="nil"/>
          <w:left w:val="nil"/>
          <w:bottom w:val="nil"/>
          <w:right w:val="nil"/>
          <w:between w:val="nil"/>
        </w:pBdr>
        <w:spacing w:line="276" w:lineRule="auto"/>
        <w:jc w:val="both"/>
      </w:pPr>
      <w:r>
        <w:rPr>
          <w:color w:val="000000"/>
        </w:rPr>
        <w:t>Personel devam durumu (personelin sevk alma durumu, zorunlu izinler hariç alınan izin süreleri, sevk alma sıklığı-haftalık sevk sayısı-alınan rapor sayısı),</w:t>
      </w:r>
    </w:p>
    <w:p w:rsidR="00147D14" w:rsidRDefault="00CF14FF">
      <w:pPr>
        <w:numPr>
          <w:ilvl w:val="0"/>
          <w:numId w:val="5"/>
        </w:numPr>
        <w:pBdr>
          <w:top w:val="nil"/>
          <w:left w:val="nil"/>
          <w:bottom w:val="nil"/>
          <w:right w:val="nil"/>
          <w:between w:val="nil"/>
        </w:pBdr>
        <w:spacing w:line="276" w:lineRule="auto"/>
        <w:jc w:val="both"/>
      </w:pPr>
      <w:r>
        <w:rPr>
          <w:color w:val="000000"/>
        </w:rPr>
        <w:t>Rehberlik hizmetleri (yararlanan öğrenci sayısı ve diğer faaliyetleri),</w:t>
      </w:r>
    </w:p>
    <w:p w:rsidR="00147D14" w:rsidRDefault="00CF14FF">
      <w:pPr>
        <w:numPr>
          <w:ilvl w:val="0"/>
          <w:numId w:val="5"/>
        </w:numPr>
        <w:pBdr>
          <w:top w:val="nil"/>
          <w:left w:val="nil"/>
          <w:bottom w:val="nil"/>
          <w:right w:val="nil"/>
          <w:between w:val="nil"/>
        </w:pBdr>
        <w:spacing w:line="276" w:lineRule="auto"/>
        <w:jc w:val="both"/>
      </w:pPr>
      <w:r>
        <w:rPr>
          <w:color w:val="000000"/>
        </w:rPr>
        <w:t>Engelli öğrenciler için kolaylaştırıcı çalışmalar (engelli öğrencilerin sayısı ve engel çeşitleri ile bunların yaşamını kolaylaştırmak için alınan önlemler),</w:t>
      </w:r>
    </w:p>
    <w:p w:rsidR="00147D14" w:rsidRDefault="00CF14FF">
      <w:pPr>
        <w:numPr>
          <w:ilvl w:val="0"/>
          <w:numId w:val="5"/>
        </w:numPr>
        <w:pBdr>
          <w:top w:val="nil"/>
          <w:left w:val="nil"/>
          <w:bottom w:val="nil"/>
          <w:right w:val="nil"/>
          <w:between w:val="nil"/>
        </w:pBdr>
        <w:spacing w:line="276" w:lineRule="auto"/>
        <w:jc w:val="both"/>
      </w:pPr>
      <w:r>
        <w:rPr>
          <w:color w:val="000000"/>
        </w:rPr>
        <w:t>Okulun dış çevre (MEB, belediye, AB, TÜBİTAK, MEM) tarafından düzenlenen faaliyet ve projelere katılma ve bu projelerden yararlanma durumu,</w:t>
      </w:r>
    </w:p>
    <w:p w:rsidR="00147D14" w:rsidRDefault="00CF14FF">
      <w:pPr>
        <w:numPr>
          <w:ilvl w:val="0"/>
          <w:numId w:val="5"/>
        </w:numPr>
        <w:pBdr>
          <w:top w:val="nil"/>
          <w:left w:val="nil"/>
          <w:bottom w:val="nil"/>
          <w:right w:val="nil"/>
          <w:between w:val="nil"/>
        </w:pBdr>
        <w:spacing w:line="276" w:lineRule="auto"/>
        <w:jc w:val="both"/>
      </w:pPr>
      <w:r>
        <w:rPr>
          <w:color w:val="000000"/>
        </w:rPr>
        <w:t>Okul/kuruma ulaşım,</w:t>
      </w:r>
    </w:p>
    <w:p w:rsidR="00147D14" w:rsidRDefault="00CF14FF">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color w:val="000000"/>
        </w:rPr>
        <w:t>Fiziki mekânlar (Spor salonu, çok amaçlı salon, BTS, laboratuvar, sınıflar, idari odalar, öğretmenler odası vs. kullanıma uygunluğu, kullanılma sıklığı, binanın dış ve iç ses yalıtımı, danışma, ziyaretçi odası vs. belirtilmelidir.),</w:t>
      </w:r>
    </w:p>
    <w:p w:rsidR="00147D14" w:rsidRDefault="00CF14FF">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Kantin, yemekhane (kantinin işletilme biçimi, ihtiyacı karşılama düzeyi, okula getirisi, öğrencilerin dışarı gitmesini önleme durumu, faydaları), Isınma durumu (okulun nasıl ısıtıldığı, yakıt türü, ısınmanın tam sağlanıp sağlanmadığı, sağlanamıyorsa nedenleri, kalorifer görevlisinin eğitimi, belgesi),</w:t>
      </w:r>
    </w:p>
    <w:p w:rsidR="00147D14" w:rsidRDefault="00CF14FF">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Sivil savunma çalışmaları (yangın tertibatı, yangın tüpü, ikaz alarm zili, elektrik tertibatının kontrolü, baca temizliği, kalorifer kazanın temizliği, sivil savunma tatbikatı vs.),</w:t>
      </w:r>
    </w:p>
    <w:p w:rsidR="00147D14" w:rsidRDefault="00CF14FF">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Diğer araç ve gereçler (Okulda bulunan ders araçları genel olarak belirtilir etkin kullanımı ile ilgili yapılan çalışmalar ifade edilir.),</w:t>
      </w:r>
    </w:p>
    <w:p w:rsidR="00147D14" w:rsidRDefault="00CF14FF">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Okul/kurumun yaptığı benzer okullarda olmayan ya da öncülüğünü okulun yaptığı diğer okullara da örnek olan çalışmalar, çevreye bu okuldan yayılan başarılı uygulamalar,</w:t>
      </w:r>
    </w:p>
    <w:p w:rsidR="00147D14" w:rsidRDefault="00CF14FF">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Okul/kurumun iş birliği yaptığı kurum ya da kişiler, okulda ya da okulca düzenlenen panel, konferans vb. sunumlar,</w:t>
      </w:r>
    </w:p>
    <w:p w:rsidR="00147D14" w:rsidRDefault="00CF14FF">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Okul/kurumun öncülük ettiği iyi işler, organizasyonlar, aldığı ödüller belirtilir.</w:t>
      </w:r>
    </w:p>
    <w:p w:rsidR="00147D14" w:rsidRDefault="00147D14" w:rsidP="0009288A">
      <w:pPr>
        <w:pStyle w:val="Balk2"/>
        <w:ind w:left="0" w:firstLine="0"/>
        <w:rPr>
          <w:b w:val="0"/>
        </w:rPr>
      </w:pPr>
      <w:bookmarkStart w:id="48" w:name="_heading=h.u22ixk7jfvhn" w:colFirst="0" w:colLast="0"/>
      <w:bookmarkStart w:id="49" w:name="_heading=h.tk8nfcuesk72" w:colFirst="0" w:colLast="0"/>
      <w:bookmarkEnd w:id="48"/>
      <w:bookmarkEnd w:id="49"/>
    </w:p>
    <w:p w:rsidR="00147D14" w:rsidRDefault="00CF14FF">
      <w:pPr>
        <w:pStyle w:val="Balk2"/>
        <w:spacing w:before="240" w:after="240"/>
        <w:ind w:left="0" w:firstLine="0"/>
        <w:rPr>
          <w:sz w:val="28"/>
          <w:szCs w:val="28"/>
          <w:u w:val="single"/>
        </w:rPr>
      </w:pPr>
      <w:r>
        <w:rPr>
          <w:sz w:val="28"/>
          <w:szCs w:val="28"/>
          <w:u w:val="single"/>
        </w:rPr>
        <w:t>Öğrenci Durumu</w:t>
      </w:r>
    </w:p>
    <w:p w:rsidR="0009288A" w:rsidRPr="0009288A" w:rsidRDefault="0009288A">
      <w:pPr>
        <w:pStyle w:val="Balk2"/>
        <w:spacing w:before="240" w:after="240"/>
        <w:ind w:left="0" w:firstLine="0"/>
        <w:rPr>
          <w:i/>
          <w:color w:val="365F91" w:themeColor="accent1" w:themeShade="BF"/>
          <w:sz w:val="28"/>
          <w:szCs w:val="28"/>
        </w:rPr>
      </w:pPr>
      <w:bookmarkStart w:id="50" w:name="_Toc166156936"/>
      <w:bookmarkStart w:id="51" w:name="_Toc166159095"/>
      <w:r w:rsidRPr="0009288A">
        <w:rPr>
          <w:i/>
          <w:color w:val="365F91" w:themeColor="accent1" w:themeShade="BF"/>
        </w:rPr>
        <w:t xml:space="preserve">Tablo </w:t>
      </w:r>
      <w:r w:rsidR="00AA3138" w:rsidRPr="0009288A">
        <w:rPr>
          <w:i/>
          <w:color w:val="365F91" w:themeColor="accent1" w:themeShade="BF"/>
        </w:rPr>
        <w:fldChar w:fldCharType="begin"/>
      </w:r>
      <w:r w:rsidRPr="0009288A">
        <w:rPr>
          <w:i/>
          <w:color w:val="365F91" w:themeColor="accent1" w:themeShade="BF"/>
        </w:rPr>
        <w:instrText xml:space="preserve"> SEQ Tablo \* ARABIC </w:instrText>
      </w:r>
      <w:r w:rsidR="00AA3138" w:rsidRPr="0009288A">
        <w:rPr>
          <w:i/>
          <w:color w:val="365F91" w:themeColor="accent1" w:themeShade="BF"/>
        </w:rPr>
        <w:fldChar w:fldCharType="separate"/>
      </w:r>
      <w:r w:rsidRPr="0009288A">
        <w:rPr>
          <w:i/>
          <w:noProof/>
          <w:color w:val="365F91" w:themeColor="accent1" w:themeShade="BF"/>
        </w:rPr>
        <w:t>16</w:t>
      </w:r>
      <w:r w:rsidR="00AA3138" w:rsidRPr="0009288A">
        <w:rPr>
          <w:i/>
          <w:color w:val="365F91" w:themeColor="accent1" w:themeShade="BF"/>
        </w:rPr>
        <w:fldChar w:fldCharType="end"/>
      </w:r>
      <w:r w:rsidRPr="0009288A">
        <w:rPr>
          <w:i/>
          <w:color w:val="365F91" w:themeColor="accent1" w:themeShade="BF"/>
        </w:rPr>
        <w:t>. Öğrenci Durumu</w:t>
      </w:r>
      <w:bookmarkEnd w:id="50"/>
      <w:bookmarkEnd w:id="51"/>
    </w:p>
    <w:tbl>
      <w:tblPr>
        <w:tblStyle w:val="af2"/>
        <w:tblW w:w="6900" w:type="dxa"/>
        <w:tblBorders>
          <w:top w:val="nil"/>
          <w:left w:val="nil"/>
          <w:bottom w:val="nil"/>
          <w:right w:val="nil"/>
          <w:insideH w:val="nil"/>
          <w:insideV w:val="nil"/>
        </w:tblBorders>
        <w:tblLayout w:type="fixed"/>
        <w:tblLook w:val="0600"/>
      </w:tblPr>
      <w:tblGrid>
        <w:gridCol w:w="2535"/>
        <w:gridCol w:w="1500"/>
        <w:gridCol w:w="1140"/>
        <w:gridCol w:w="1725"/>
      </w:tblGrid>
      <w:tr w:rsidR="00147D14">
        <w:trPr>
          <w:cantSplit/>
          <w:trHeight w:val="435"/>
          <w:tblHeader/>
        </w:trPr>
        <w:tc>
          <w:tcPr>
            <w:tcW w:w="25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pStyle w:val="Balk2"/>
              <w:spacing w:before="0"/>
              <w:ind w:left="200" w:right="100" w:firstLine="0"/>
            </w:pPr>
            <w:r>
              <w:t>Öğrenci Durumu</w:t>
            </w:r>
          </w:p>
        </w:tc>
        <w:tc>
          <w:tcPr>
            <w:tcW w:w="150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147D14" w:rsidRDefault="00CF14FF">
            <w:pPr>
              <w:pStyle w:val="Balk2"/>
              <w:spacing w:before="0"/>
              <w:ind w:left="200" w:right="100" w:firstLine="0"/>
              <w:jc w:val="center"/>
            </w:pPr>
            <w:r>
              <w:t>2021</w:t>
            </w:r>
          </w:p>
        </w:tc>
        <w:tc>
          <w:tcPr>
            <w:tcW w:w="114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147D14" w:rsidRDefault="00CF14FF">
            <w:pPr>
              <w:pStyle w:val="Balk2"/>
              <w:spacing w:before="0"/>
              <w:ind w:left="200" w:right="100" w:firstLine="0"/>
              <w:jc w:val="center"/>
            </w:pPr>
            <w:r>
              <w:t>2022</w:t>
            </w:r>
          </w:p>
        </w:tc>
        <w:tc>
          <w:tcPr>
            <w:tcW w:w="172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147D14" w:rsidRDefault="00CF14FF">
            <w:pPr>
              <w:pStyle w:val="Balk2"/>
              <w:spacing w:before="0"/>
              <w:ind w:left="200" w:right="100" w:firstLine="0"/>
              <w:jc w:val="center"/>
            </w:pPr>
            <w:r>
              <w:t>2023</w:t>
            </w:r>
          </w:p>
        </w:tc>
      </w:tr>
      <w:tr w:rsidR="00147D14">
        <w:trPr>
          <w:cantSplit/>
          <w:trHeight w:val="435"/>
          <w:tblHeader/>
        </w:trPr>
        <w:tc>
          <w:tcPr>
            <w:tcW w:w="2535" w:type="dxa"/>
            <w:tcBorders>
              <w:top w:val="nil"/>
              <w:left w:val="single" w:sz="5" w:space="0" w:color="000000"/>
              <w:bottom w:val="single" w:sz="5" w:space="0" w:color="000000"/>
              <w:right w:val="single" w:sz="5" w:space="0" w:color="000000"/>
            </w:tcBorders>
            <w:shd w:val="clear" w:color="auto" w:fill="92CDDC"/>
            <w:tcMar>
              <w:top w:w="0" w:type="dxa"/>
              <w:left w:w="0" w:type="dxa"/>
              <w:bottom w:w="0" w:type="dxa"/>
              <w:right w:w="0" w:type="dxa"/>
            </w:tcMar>
          </w:tcPr>
          <w:p w:rsidR="00147D14" w:rsidRDefault="00CF14FF">
            <w:pPr>
              <w:pStyle w:val="Balk2"/>
              <w:spacing w:before="0"/>
              <w:ind w:left="200" w:right="100" w:firstLine="0"/>
              <w:rPr>
                <w:b w:val="0"/>
              </w:rPr>
            </w:pPr>
            <w:r>
              <w:rPr>
                <w:b w:val="0"/>
              </w:rPr>
              <w:t>Genel Mevcut</w:t>
            </w:r>
          </w:p>
        </w:tc>
        <w:tc>
          <w:tcPr>
            <w:tcW w:w="150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725"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r>
      <w:tr w:rsidR="00147D14">
        <w:trPr>
          <w:cantSplit/>
          <w:trHeight w:val="435"/>
          <w:tblHeader/>
        </w:trPr>
        <w:tc>
          <w:tcPr>
            <w:tcW w:w="253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pStyle w:val="Balk2"/>
              <w:spacing w:before="0"/>
              <w:ind w:left="200" w:right="100" w:firstLine="0"/>
              <w:rPr>
                <w:b w:val="0"/>
              </w:rPr>
            </w:pPr>
            <w:r>
              <w:rPr>
                <w:b w:val="0"/>
              </w:rPr>
              <w:t>Ortalama Sınıf Mevcudu</w:t>
            </w:r>
          </w:p>
        </w:tc>
        <w:tc>
          <w:tcPr>
            <w:tcW w:w="150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72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p>
        </w:tc>
      </w:tr>
      <w:tr w:rsidR="00147D14">
        <w:trPr>
          <w:cantSplit/>
          <w:trHeight w:val="570"/>
          <w:tblHeader/>
        </w:trPr>
        <w:tc>
          <w:tcPr>
            <w:tcW w:w="2535" w:type="dxa"/>
            <w:tcBorders>
              <w:top w:val="nil"/>
              <w:left w:val="single" w:sz="5" w:space="0" w:color="000000"/>
              <w:bottom w:val="single" w:sz="5" w:space="0" w:color="000000"/>
              <w:right w:val="single" w:sz="5" w:space="0" w:color="000000"/>
            </w:tcBorders>
            <w:shd w:val="clear" w:color="auto" w:fill="92CDDC"/>
            <w:tcMar>
              <w:top w:w="0" w:type="dxa"/>
              <w:left w:w="0" w:type="dxa"/>
              <w:bottom w:w="0" w:type="dxa"/>
              <w:right w:w="0" w:type="dxa"/>
            </w:tcMar>
          </w:tcPr>
          <w:p w:rsidR="00147D14" w:rsidRDefault="00CF14FF">
            <w:pPr>
              <w:pStyle w:val="Balk2"/>
              <w:spacing w:before="0"/>
              <w:ind w:left="200" w:right="100" w:firstLine="0"/>
              <w:rPr>
                <w:b w:val="0"/>
              </w:rPr>
            </w:pPr>
            <w:r>
              <w:rPr>
                <w:b w:val="0"/>
              </w:rPr>
              <w:t>Mevcudu En fazla Olan Sınıf Mevcudu Sayısı</w:t>
            </w:r>
          </w:p>
        </w:tc>
        <w:tc>
          <w:tcPr>
            <w:tcW w:w="150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725"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r>
      <w:tr w:rsidR="00147D14">
        <w:trPr>
          <w:cantSplit/>
          <w:trHeight w:val="570"/>
          <w:tblHeader/>
        </w:trPr>
        <w:tc>
          <w:tcPr>
            <w:tcW w:w="253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pStyle w:val="Balk2"/>
              <w:spacing w:before="0"/>
              <w:ind w:left="200" w:right="100" w:firstLine="0"/>
              <w:rPr>
                <w:b w:val="0"/>
              </w:rPr>
            </w:pPr>
            <w:r>
              <w:rPr>
                <w:b w:val="0"/>
              </w:rPr>
              <w:t>Mevcudu En fazla Olan Sınıf Mevcudu Sayısı</w:t>
            </w:r>
          </w:p>
        </w:tc>
        <w:tc>
          <w:tcPr>
            <w:tcW w:w="150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72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p>
        </w:tc>
      </w:tr>
    </w:tbl>
    <w:p w:rsidR="00147D14" w:rsidRDefault="00675B59">
      <w:pPr>
        <w:pStyle w:val="Balk2"/>
        <w:spacing w:before="240" w:after="240"/>
        <w:ind w:left="0" w:firstLine="0"/>
        <w:rPr>
          <w:sz w:val="28"/>
          <w:szCs w:val="28"/>
          <w:u w:val="single"/>
        </w:rPr>
      </w:pPr>
      <w:r>
        <w:rPr>
          <w:szCs w:val="24"/>
        </w:rPr>
        <w:t xml:space="preserve">Not: </w:t>
      </w:r>
      <w:r w:rsidR="00E76BA7">
        <w:rPr>
          <w:szCs w:val="24"/>
        </w:rPr>
        <w:t>Okulumuz eğitim-öğretime 2023 Eylül ayında başlamıştır.</w:t>
      </w:r>
    </w:p>
    <w:p w:rsidR="00147D14" w:rsidRDefault="00CF14FF">
      <w:pPr>
        <w:pStyle w:val="Balk2"/>
        <w:spacing w:before="240" w:after="240"/>
        <w:ind w:left="0" w:firstLine="0"/>
        <w:rPr>
          <w:sz w:val="28"/>
          <w:szCs w:val="28"/>
          <w:u w:val="single"/>
        </w:rPr>
      </w:pPr>
      <w:r>
        <w:rPr>
          <w:sz w:val="28"/>
          <w:szCs w:val="28"/>
          <w:u w:val="single"/>
        </w:rPr>
        <w:t>Soyal Faaliyetler</w:t>
      </w:r>
    </w:p>
    <w:p w:rsidR="0009288A" w:rsidRPr="0009288A" w:rsidRDefault="0009288A" w:rsidP="0009288A">
      <w:pPr>
        <w:pStyle w:val="TBal"/>
        <w:rPr>
          <w:b/>
          <w:i/>
          <w:sz w:val="24"/>
          <w:szCs w:val="24"/>
        </w:rPr>
      </w:pPr>
      <w:bookmarkStart w:id="52" w:name="_Toc166156937"/>
      <w:bookmarkStart w:id="53" w:name="_Toc166159096"/>
      <w:r w:rsidRPr="0009288A">
        <w:rPr>
          <w:b/>
          <w:i/>
          <w:sz w:val="24"/>
          <w:szCs w:val="24"/>
        </w:rPr>
        <w:t xml:space="preserve">Tablo </w:t>
      </w:r>
      <w:r w:rsidR="00AA3138" w:rsidRPr="0009288A">
        <w:rPr>
          <w:b/>
          <w:i/>
          <w:sz w:val="24"/>
          <w:szCs w:val="24"/>
        </w:rPr>
        <w:fldChar w:fldCharType="begin"/>
      </w:r>
      <w:r w:rsidRPr="0009288A">
        <w:rPr>
          <w:b/>
          <w:i/>
          <w:sz w:val="24"/>
          <w:szCs w:val="24"/>
        </w:rPr>
        <w:instrText xml:space="preserve"> SEQ Tablo \* ARABIC </w:instrText>
      </w:r>
      <w:r w:rsidR="00AA3138" w:rsidRPr="0009288A">
        <w:rPr>
          <w:b/>
          <w:i/>
          <w:sz w:val="24"/>
          <w:szCs w:val="24"/>
        </w:rPr>
        <w:fldChar w:fldCharType="separate"/>
      </w:r>
      <w:r w:rsidRPr="0009288A">
        <w:rPr>
          <w:b/>
          <w:i/>
          <w:noProof/>
          <w:sz w:val="24"/>
          <w:szCs w:val="24"/>
        </w:rPr>
        <w:t>17</w:t>
      </w:r>
      <w:r w:rsidR="00AA3138" w:rsidRPr="0009288A">
        <w:rPr>
          <w:b/>
          <w:i/>
          <w:sz w:val="24"/>
          <w:szCs w:val="24"/>
        </w:rPr>
        <w:fldChar w:fldCharType="end"/>
      </w:r>
      <w:r w:rsidRPr="0009288A">
        <w:rPr>
          <w:b/>
          <w:i/>
          <w:sz w:val="24"/>
          <w:szCs w:val="24"/>
        </w:rPr>
        <w:t>. Sosyal-Kültürel Faaliyetler</w:t>
      </w:r>
      <w:bookmarkEnd w:id="52"/>
      <w:bookmarkEnd w:id="53"/>
    </w:p>
    <w:tbl>
      <w:tblPr>
        <w:tblStyle w:val="af3"/>
        <w:tblW w:w="6900" w:type="dxa"/>
        <w:tblBorders>
          <w:top w:val="nil"/>
          <w:left w:val="nil"/>
          <w:bottom w:val="nil"/>
          <w:right w:val="nil"/>
          <w:insideH w:val="nil"/>
          <w:insideV w:val="nil"/>
        </w:tblBorders>
        <w:tblLayout w:type="fixed"/>
        <w:tblLook w:val="0600"/>
      </w:tblPr>
      <w:tblGrid>
        <w:gridCol w:w="2535"/>
        <w:gridCol w:w="1500"/>
        <w:gridCol w:w="1140"/>
        <w:gridCol w:w="1725"/>
      </w:tblGrid>
      <w:tr w:rsidR="00147D14">
        <w:trPr>
          <w:cantSplit/>
          <w:trHeight w:val="435"/>
          <w:tblHeader/>
        </w:trPr>
        <w:tc>
          <w:tcPr>
            <w:tcW w:w="25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pStyle w:val="Balk2"/>
              <w:spacing w:before="0"/>
              <w:ind w:left="200" w:right="100" w:firstLine="0"/>
            </w:pPr>
            <w:r>
              <w:t>Sosyal Faaliyetler</w:t>
            </w:r>
          </w:p>
        </w:tc>
        <w:tc>
          <w:tcPr>
            <w:tcW w:w="150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147D14" w:rsidRDefault="00CF14FF">
            <w:pPr>
              <w:pStyle w:val="Balk2"/>
              <w:spacing w:before="0"/>
              <w:ind w:left="200" w:right="100" w:firstLine="0"/>
              <w:jc w:val="center"/>
            </w:pPr>
            <w:r>
              <w:t>2021</w:t>
            </w:r>
          </w:p>
        </w:tc>
        <w:tc>
          <w:tcPr>
            <w:tcW w:w="114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147D14" w:rsidRDefault="00CF14FF">
            <w:pPr>
              <w:pStyle w:val="Balk2"/>
              <w:spacing w:before="0"/>
              <w:ind w:left="200" w:right="100" w:firstLine="0"/>
              <w:jc w:val="center"/>
            </w:pPr>
            <w:r>
              <w:t>2022</w:t>
            </w:r>
          </w:p>
        </w:tc>
        <w:tc>
          <w:tcPr>
            <w:tcW w:w="172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147D14" w:rsidRDefault="00CF14FF">
            <w:pPr>
              <w:pStyle w:val="Balk2"/>
              <w:spacing w:before="0"/>
              <w:ind w:left="200" w:right="100" w:firstLine="0"/>
              <w:jc w:val="center"/>
            </w:pPr>
            <w:r>
              <w:t>2023</w:t>
            </w:r>
          </w:p>
        </w:tc>
      </w:tr>
      <w:tr w:rsidR="00147D14">
        <w:trPr>
          <w:cantSplit/>
          <w:trHeight w:val="435"/>
          <w:tblHeader/>
        </w:trPr>
        <w:tc>
          <w:tcPr>
            <w:tcW w:w="2535" w:type="dxa"/>
            <w:tcBorders>
              <w:top w:val="nil"/>
              <w:left w:val="single" w:sz="5" w:space="0" w:color="000000"/>
              <w:bottom w:val="single" w:sz="5" w:space="0" w:color="000000"/>
              <w:right w:val="single" w:sz="5" w:space="0" w:color="000000"/>
            </w:tcBorders>
            <w:shd w:val="clear" w:color="auto" w:fill="92CDDC"/>
            <w:tcMar>
              <w:top w:w="0" w:type="dxa"/>
              <w:left w:w="0" w:type="dxa"/>
              <w:bottom w:w="0" w:type="dxa"/>
              <w:right w:w="0" w:type="dxa"/>
            </w:tcMar>
          </w:tcPr>
          <w:p w:rsidR="00147D14" w:rsidRDefault="00CF14FF">
            <w:pPr>
              <w:pStyle w:val="Balk2"/>
              <w:spacing w:before="0"/>
              <w:ind w:left="200" w:right="100" w:firstLine="0"/>
              <w:rPr>
                <w:b w:val="0"/>
              </w:rPr>
            </w:pPr>
            <w:r>
              <w:rPr>
                <w:b w:val="0"/>
              </w:rPr>
              <w:t xml:space="preserve">Kutlamalar </w:t>
            </w:r>
          </w:p>
        </w:tc>
        <w:tc>
          <w:tcPr>
            <w:tcW w:w="150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725"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r>
      <w:tr w:rsidR="00147D14">
        <w:trPr>
          <w:cantSplit/>
          <w:trHeight w:val="435"/>
          <w:tblHeader/>
        </w:trPr>
        <w:tc>
          <w:tcPr>
            <w:tcW w:w="253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CF14FF">
            <w:pPr>
              <w:pStyle w:val="Balk2"/>
              <w:spacing w:before="0"/>
              <w:ind w:left="200" w:right="100" w:firstLine="0"/>
              <w:rPr>
                <w:b w:val="0"/>
              </w:rPr>
            </w:pPr>
            <w:r>
              <w:rPr>
                <w:b w:val="0"/>
              </w:rPr>
              <w:t>Anma Günleri</w:t>
            </w:r>
          </w:p>
        </w:tc>
        <w:tc>
          <w:tcPr>
            <w:tcW w:w="150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72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p>
        </w:tc>
      </w:tr>
      <w:tr w:rsidR="00147D14">
        <w:trPr>
          <w:cantSplit/>
          <w:trHeight w:val="570"/>
          <w:tblHeader/>
        </w:trPr>
        <w:tc>
          <w:tcPr>
            <w:tcW w:w="2535" w:type="dxa"/>
            <w:tcBorders>
              <w:top w:val="nil"/>
              <w:left w:val="single" w:sz="5" w:space="0" w:color="000000"/>
              <w:bottom w:val="single" w:sz="5" w:space="0" w:color="000000"/>
              <w:right w:val="single" w:sz="5" w:space="0" w:color="000000"/>
            </w:tcBorders>
            <w:shd w:val="clear" w:color="auto" w:fill="92CDDC"/>
            <w:tcMar>
              <w:top w:w="0" w:type="dxa"/>
              <w:left w:w="0" w:type="dxa"/>
              <w:bottom w:w="0" w:type="dxa"/>
              <w:right w:w="0" w:type="dxa"/>
            </w:tcMar>
          </w:tcPr>
          <w:p w:rsidR="00147D14" w:rsidRDefault="00CF14FF">
            <w:pPr>
              <w:pStyle w:val="Balk2"/>
              <w:spacing w:before="0"/>
              <w:ind w:left="200" w:right="100" w:firstLine="0"/>
              <w:rPr>
                <w:b w:val="0"/>
              </w:rPr>
            </w:pPr>
            <w:r>
              <w:rPr>
                <w:b w:val="0"/>
              </w:rPr>
              <w:t>Kermes</w:t>
            </w:r>
          </w:p>
        </w:tc>
        <w:tc>
          <w:tcPr>
            <w:tcW w:w="150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725"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147D14" w:rsidRDefault="00147D14">
            <w:pPr>
              <w:pStyle w:val="Balk2"/>
              <w:spacing w:before="240" w:after="240"/>
              <w:ind w:left="100" w:right="100" w:firstLine="0"/>
              <w:jc w:val="center"/>
              <w:rPr>
                <w:b w:val="0"/>
              </w:rPr>
            </w:pPr>
          </w:p>
        </w:tc>
      </w:tr>
      <w:tr w:rsidR="00147D14">
        <w:trPr>
          <w:cantSplit/>
          <w:trHeight w:val="570"/>
          <w:tblHeader/>
        </w:trPr>
        <w:tc>
          <w:tcPr>
            <w:tcW w:w="253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147D14" w:rsidRDefault="00147D14">
            <w:pPr>
              <w:pStyle w:val="Balk2"/>
              <w:spacing w:before="0"/>
              <w:ind w:left="200" w:right="100" w:firstLine="0"/>
              <w:rPr>
                <w:b w:val="0"/>
              </w:rPr>
            </w:pPr>
          </w:p>
        </w:tc>
        <w:tc>
          <w:tcPr>
            <w:tcW w:w="150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p>
        </w:tc>
        <w:tc>
          <w:tcPr>
            <w:tcW w:w="1725" w:type="dxa"/>
            <w:tcBorders>
              <w:top w:val="nil"/>
              <w:left w:val="nil"/>
              <w:bottom w:val="single" w:sz="5" w:space="0" w:color="000000"/>
              <w:right w:val="single" w:sz="5" w:space="0" w:color="000000"/>
            </w:tcBorders>
            <w:tcMar>
              <w:top w:w="0" w:type="dxa"/>
              <w:left w:w="0" w:type="dxa"/>
              <w:bottom w:w="0" w:type="dxa"/>
              <w:right w:w="0" w:type="dxa"/>
            </w:tcMar>
          </w:tcPr>
          <w:p w:rsidR="00147D14" w:rsidRDefault="00147D14">
            <w:pPr>
              <w:pStyle w:val="Balk2"/>
              <w:spacing w:before="240" w:after="240"/>
              <w:ind w:left="100" w:right="100" w:firstLine="0"/>
              <w:jc w:val="center"/>
              <w:rPr>
                <w:b w:val="0"/>
              </w:rPr>
            </w:pPr>
            <w:bookmarkStart w:id="54" w:name="_heading=h.1dko7jkfoyne" w:colFirst="0" w:colLast="0"/>
            <w:bookmarkEnd w:id="54"/>
          </w:p>
        </w:tc>
      </w:tr>
    </w:tbl>
    <w:p w:rsidR="0009288A" w:rsidRDefault="00675B59" w:rsidP="0009288A">
      <w:pPr>
        <w:pStyle w:val="Balk2"/>
        <w:spacing w:before="240" w:after="240"/>
        <w:ind w:left="0" w:firstLine="0"/>
        <w:rPr>
          <w:szCs w:val="24"/>
        </w:rPr>
      </w:pPr>
      <w:bookmarkStart w:id="55" w:name="_heading=h.2jxsxqh" w:colFirst="0" w:colLast="0"/>
      <w:bookmarkEnd w:id="55"/>
      <w:r>
        <w:rPr>
          <w:szCs w:val="24"/>
        </w:rPr>
        <w:t xml:space="preserve">Not: </w:t>
      </w:r>
      <w:r w:rsidR="00E76BA7">
        <w:rPr>
          <w:szCs w:val="24"/>
        </w:rPr>
        <w:t>Okulumuz eğitim-öğretime 2023 Eylül ayında başlamıştır.</w:t>
      </w:r>
    </w:p>
    <w:p w:rsidR="0009288A" w:rsidRDefault="0009288A" w:rsidP="0009288A">
      <w:pPr>
        <w:pStyle w:val="Balk2"/>
        <w:spacing w:before="240" w:after="240"/>
        <w:ind w:left="0" w:firstLine="0"/>
        <w:rPr>
          <w:sz w:val="28"/>
          <w:szCs w:val="28"/>
          <w:u w:val="single"/>
        </w:rPr>
      </w:pPr>
      <w:r w:rsidRPr="0009288A">
        <w:rPr>
          <w:sz w:val="28"/>
          <w:szCs w:val="28"/>
          <w:u w:val="single"/>
        </w:rPr>
        <w:lastRenderedPageBreak/>
        <w:t xml:space="preserve"> </w:t>
      </w:r>
      <w:r>
        <w:rPr>
          <w:sz w:val="28"/>
          <w:szCs w:val="28"/>
          <w:u w:val="single"/>
        </w:rPr>
        <w:t>Öğrenci Devam Durumu</w:t>
      </w:r>
    </w:p>
    <w:p w:rsidR="0009288A" w:rsidRPr="0009288A" w:rsidRDefault="0009288A" w:rsidP="0009288A">
      <w:pPr>
        <w:pStyle w:val="TBal"/>
        <w:rPr>
          <w:b/>
          <w:i/>
          <w:sz w:val="24"/>
          <w:szCs w:val="24"/>
        </w:rPr>
      </w:pPr>
      <w:bookmarkStart w:id="56" w:name="_Toc166145536"/>
      <w:bookmarkStart w:id="57" w:name="_Toc166156939"/>
      <w:bookmarkStart w:id="58" w:name="_Toc166159097"/>
      <w:r w:rsidRPr="0009288A">
        <w:rPr>
          <w:b/>
          <w:i/>
          <w:sz w:val="24"/>
          <w:szCs w:val="24"/>
        </w:rPr>
        <w:t xml:space="preserve">Tablo </w:t>
      </w:r>
      <w:r w:rsidR="00AA3138" w:rsidRPr="0009288A">
        <w:rPr>
          <w:b/>
          <w:i/>
          <w:sz w:val="24"/>
          <w:szCs w:val="24"/>
        </w:rPr>
        <w:fldChar w:fldCharType="begin"/>
      </w:r>
      <w:r w:rsidRPr="0009288A">
        <w:rPr>
          <w:b/>
          <w:i/>
          <w:sz w:val="24"/>
          <w:szCs w:val="24"/>
        </w:rPr>
        <w:instrText xml:space="preserve"> SEQ Tablo \* ARABIC </w:instrText>
      </w:r>
      <w:r w:rsidR="00AA3138" w:rsidRPr="0009288A">
        <w:rPr>
          <w:b/>
          <w:i/>
          <w:sz w:val="24"/>
          <w:szCs w:val="24"/>
        </w:rPr>
        <w:fldChar w:fldCharType="separate"/>
      </w:r>
      <w:r w:rsidRPr="0009288A">
        <w:rPr>
          <w:b/>
          <w:i/>
          <w:noProof/>
          <w:sz w:val="24"/>
          <w:szCs w:val="24"/>
        </w:rPr>
        <w:t>18</w:t>
      </w:r>
      <w:r w:rsidR="00AA3138" w:rsidRPr="0009288A">
        <w:rPr>
          <w:b/>
          <w:i/>
          <w:sz w:val="24"/>
          <w:szCs w:val="24"/>
        </w:rPr>
        <w:fldChar w:fldCharType="end"/>
      </w:r>
      <w:r w:rsidRPr="0009288A">
        <w:rPr>
          <w:b/>
          <w:i/>
          <w:sz w:val="24"/>
          <w:szCs w:val="24"/>
        </w:rPr>
        <w:t>. Öğrenci Devam Durumu</w:t>
      </w:r>
      <w:bookmarkEnd w:id="56"/>
      <w:bookmarkEnd w:id="57"/>
      <w:bookmarkEnd w:id="58"/>
    </w:p>
    <w:p w:rsidR="0009288A" w:rsidRPr="00F37A99" w:rsidRDefault="0009288A" w:rsidP="0009288A"/>
    <w:tbl>
      <w:tblPr>
        <w:tblW w:w="7649" w:type="dxa"/>
        <w:jc w:val="center"/>
        <w:tblBorders>
          <w:top w:val="nil"/>
          <w:left w:val="nil"/>
          <w:bottom w:val="nil"/>
          <w:right w:val="nil"/>
          <w:insideH w:val="nil"/>
          <w:insideV w:val="nil"/>
        </w:tblBorders>
        <w:tblLayout w:type="fixed"/>
        <w:tblLook w:val="0600"/>
      </w:tblPr>
      <w:tblGrid>
        <w:gridCol w:w="2971"/>
        <w:gridCol w:w="1644"/>
        <w:gridCol w:w="1140"/>
        <w:gridCol w:w="1894"/>
      </w:tblGrid>
      <w:tr w:rsidR="0009288A" w:rsidTr="00540191">
        <w:trPr>
          <w:trHeight w:val="435"/>
          <w:jc w:val="center"/>
        </w:trPr>
        <w:tc>
          <w:tcPr>
            <w:tcW w:w="297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0"/>
              <w:ind w:left="200" w:right="100" w:firstLine="0"/>
            </w:pPr>
            <w:r>
              <w:t>Devam Durumu</w:t>
            </w:r>
          </w:p>
        </w:tc>
        <w:tc>
          <w:tcPr>
            <w:tcW w:w="1644"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0"/>
              <w:ind w:left="200" w:right="100" w:firstLine="0"/>
              <w:jc w:val="center"/>
            </w:pPr>
            <w:bookmarkStart w:id="59" w:name="_Toc166145538"/>
            <w:r>
              <w:t>2021</w:t>
            </w:r>
            <w:bookmarkEnd w:id="59"/>
          </w:p>
        </w:tc>
        <w:tc>
          <w:tcPr>
            <w:tcW w:w="114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0"/>
              <w:ind w:left="200" w:right="100" w:firstLine="0"/>
              <w:jc w:val="center"/>
            </w:pPr>
            <w:bookmarkStart w:id="60" w:name="_Toc166145539"/>
            <w:r>
              <w:t>2022</w:t>
            </w:r>
            <w:bookmarkEnd w:id="60"/>
          </w:p>
        </w:tc>
        <w:tc>
          <w:tcPr>
            <w:tcW w:w="1894"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0"/>
              <w:ind w:left="200" w:right="100" w:firstLine="0"/>
              <w:jc w:val="center"/>
            </w:pPr>
            <w:bookmarkStart w:id="61" w:name="_Toc166145540"/>
            <w:r>
              <w:t>2023</w:t>
            </w:r>
            <w:bookmarkEnd w:id="61"/>
          </w:p>
        </w:tc>
      </w:tr>
      <w:tr w:rsidR="0009288A" w:rsidTr="00540191">
        <w:trPr>
          <w:trHeight w:val="1095"/>
          <w:jc w:val="center"/>
        </w:trPr>
        <w:tc>
          <w:tcPr>
            <w:tcW w:w="2971" w:type="dxa"/>
            <w:tcBorders>
              <w:top w:val="nil"/>
              <w:left w:val="single" w:sz="5" w:space="0" w:color="000000"/>
              <w:bottom w:val="single" w:sz="5" w:space="0" w:color="000000"/>
              <w:right w:val="single" w:sz="5" w:space="0" w:color="000000"/>
            </w:tcBorders>
            <w:shd w:val="clear" w:color="auto" w:fill="92CDDC"/>
            <w:tcMar>
              <w:top w:w="0" w:type="dxa"/>
              <w:left w:w="0" w:type="dxa"/>
              <w:bottom w:w="0" w:type="dxa"/>
              <w:right w:w="0" w:type="dxa"/>
            </w:tcMar>
          </w:tcPr>
          <w:p w:rsidR="0009288A" w:rsidRPr="00802F1B" w:rsidRDefault="0009288A" w:rsidP="00540191">
            <w:pPr>
              <w:pStyle w:val="Balk2"/>
              <w:spacing w:before="0"/>
              <w:ind w:left="200" w:right="100" w:firstLine="0"/>
              <w:rPr>
                <w:sz w:val="22"/>
                <w:szCs w:val="22"/>
              </w:rPr>
            </w:pPr>
            <w:r w:rsidRPr="00802F1B">
              <w:rPr>
                <w:sz w:val="22"/>
                <w:szCs w:val="22"/>
              </w:rPr>
              <w:t>Öğrenci Devamsızlık Ortalaması</w:t>
            </w:r>
          </w:p>
        </w:tc>
        <w:tc>
          <w:tcPr>
            <w:tcW w:w="1644"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c>
          <w:tcPr>
            <w:tcW w:w="1894"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r>
      <w:tr w:rsidR="0009288A" w:rsidTr="00540191">
        <w:trPr>
          <w:trHeight w:val="435"/>
          <w:jc w:val="center"/>
        </w:trPr>
        <w:tc>
          <w:tcPr>
            <w:tcW w:w="297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09288A" w:rsidRPr="00802F1B" w:rsidRDefault="0009288A" w:rsidP="00540191">
            <w:pPr>
              <w:pStyle w:val="Balk2"/>
              <w:spacing w:before="0"/>
              <w:ind w:left="200" w:right="100" w:firstLine="0"/>
              <w:rPr>
                <w:sz w:val="22"/>
                <w:szCs w:val="22"/>
              </w:rPr>
            </w:pPr>
            <w:r w:rsidRPr="00802F1B">
              <w:rPr>
                <w:sz w:val="22"/>
                <w:szCs w:val="22"/>
              </w:rPr>
              <w:t>Devamsız Öğrenci Sayısı</w:t>
            </w:r>
          </w:p>
        </w:tc>
        <w:tc>
          <w:tcPr>
            <w:tcW w:w="1644" w:type="dxa"/>
            <w:tcBorders>
              <w:top w:val="nil"/>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c>
          <w:tcPr>
            <w:tcW w:w="1894" w:type="dxa"/>
            <w:tcBorders>
              <w:top w:val="nil"/>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r>
      <w:tr w:rsidR="0009288A" w:rsidTr="00540191">
        <w:trPr>
          <w:trHeight w:val="570"/>
          <w:jc w:val="center"/>
        </w:trPr>
        <w:tc>
          <w:tcPr>
            <w:tcW w:w="2971" w:type="dxa"/>
            <w:tcBorders>
              <w:top w:val="nil"/>
              <w:left w:val="single" w:sz="5" w:space="0" w:color="000000"/>
              <w:bottom w:val="single" w:sz="5" w:space="0" w:color="000000"/>
              <w:right w:val="single" w:sz="5" w:space="0" w:color="000000"/>
            </w:tcBorders>
            <w:shd w:val="clear" w:color="auto" w:fill="92CDDC"/>
            <w:tcMar>
              <w:top w:w="0" w:type="dxa"/>
              <w:left w:w="0" w:type="dxa"/>
              <w:bottom w:w="0" w:type="dxa"/>
              <w:right w:w="0" w:type="dxa"/>
            </w:tcMar>
          </w:tcPr>
          <w:p w:rsidR="0009288A" w:rsidRPr="00802F1B" w:rsidRDefault="0009288A" w:rsidP="00540191">
            <w:pPr>
              <w:pStyle w:val="Balk2"/>
              <w:spacing w:before="0"/>
              <w:ind w:left="200" w:right="100" w:firstLine="0"/>
              <w:rPr>
                <w:sz w:val="22"/>
                <w:szCs w:val="22"/>
              </w:rPr>
            </w:pPr>
            <w:r w:rsidRPr="00802F1B">
              <w:rPr>
                <w:sz w:val="22"/>
                <w:szCs w:val="22"/>
              </w:rPr>
              <w:t>Önceden Devamsız Olup da Devamı Sağlanan Öğrenci Sayısı</w:t>
            </w:r>
          </w:p>
        </w:tc>
        <w:tc>
          <w:tcPr>
            <w:tcW w:w="1644"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c>
          <w:tcPr>
            <w:tcW w:w="1894"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r>
    </w:tbl>
    <w:p w:rsidR="0009288A" w:rsidRDefault="0009288A" w:rsidP="0009288A">
      <w:pPr>
        <w:pStyle w:val="Balk2"/>
        <w:spacing w:before="240" w:after="240"/>
        <w:ind w:left="0" w:firstLine="0"/>
        <w:rPr>
          <w:szCs w:val="24"/>
        </w:rPr>
      </w:pPr>
      <w:r>
        <w:rPr>
          <w:szCs w:val="24"/>
        </w:rPr>
        <w:t>Not: Okulumuz eğitim-öğretime 2023 Eylül ayında başlamıştır.</w:t>
      </w:r>
    </w:p>
    <w:p w:rsidR="0009288A" w:rsidRDefault="0009288A" w:rsidP="0009288A">
      <w:pPr>
        <w:pStyle w:val="Balk2"/>
        <w:spacing w:before="240" w:after="240"/>
        <w:ind w:left="0" w:firstLine="0"/>
        <w:rPr>
          <w:sz w:val="28"/>
          <w:szCs w:val="28"/>
          <w:u w:val="single"/>
        </w:rPr>
      </w:pPr>
      <w:bookmarkStart w:id="62" w:name="_Toc166145557"/>
      <w:r>
        <w:rPr>
          <w:sz w:val="28"/>
          <w:szCs w:val="28"/>
          <w:u w:val="single"/>
        </w:rPr>
        <w:t>Rehberlik Hizmetleri</w:t>
      </w:r>
      <w:bookmarkEnd w:id="62"/>
    </w:p>
    <w:p w:rsidR="0009288A" w:rsidRPr="0009288A" w:rsidRDefault="0009288A" w:rsidP="0009288A">
      <w:pPr>
        <w:pStyle w:val="TBal"/>
        <w:rPr>
          <w:b/>
          <w:i/>
          <w:sz w:val="24"/>
          <w:szCs w:val="24"/>
        </w:rPr>
      </w:pPr>
      <w:bookmarkStart w:id="63" w:name="_Toc166156940"/>
      <w:bookmarkStart w:id="64" w:name="_Toc166159098"/>
      <w:r w:rsidRPr="0009288A">
        <w:rPr>
          <w:b/>
          <w:i/>
          <w:sz w:val="24"/>
          <w:szCs w:val="24"/>
        </w:rPr>
        <w:t xml:space="preserve">Tablo </w:t>
      </w:r>
      <w:r w:rsidR="00AA3138" w:rsidRPr="0009288A">
        <w:rPr>
          <w:b/>
          <w:i/>
          <w:sz w:val="24"/>
          <w:szCs w:val="24"/>
        </w:rPr>
        <w:fldChar w:fldCharType="begin"/>
      </w:r>
      <w:r w:rsidRPr="0009288A">
        <w:rPr>
          <w:b/>
          <w:i/>
          <w:sz w:val="24"/>
          <w:szCs w:val="24"/>
        </w:rPr>
        <w:instrText xml:space="preserve"> SEQ Tablo \* ARABIC </w:instrText>
      </w:r>
      <w:r w:rsidR="00AA3138" w:rsidRPr="0009288A">
        <w:rPr>
          <w:b/>
          <w:i/>
          <w:sz w:val="24"/>
          <w:szCs w:val="24"/>
        </w:rPr>
        <w:fldChar w:fldCharType="separate"/>
      </w:r>
      <w:r w:rsidRPr="0009288A">
        <w:rPr>
          <w:b/>
          <w:i/>
          <w:noProof/>
          <w:sz w:val="24"/>
          <w:szCs w:val="24"/>
        </w:rPr>
        <w:t>19</w:t>
      </w:r>
      <w:r w:rsidR="00AA3138" w:rsidRPr="0009288A">
        <w:rPr>
          <w:b/>
          <w:i/>
          <w:sz w:val="24"/>
          <w:szCs w:val="24"/>
        </w:rPr>
        <w:fldChar w:fldCharType="end"/>
      </w:r>
      <w:r w:rsidRPr="0009288A">
        <w:rPr>
          <w:b/>
          <w:i/>
          <w:sz w:val="24"/>
          <w:szCs w:val="24"/>
        </w:rPr>
        <w:t>. Rehberlik Hizmetleri</w:t>
      </w:r>
      <w:bookmarkEnd w:id="63"/>
      <w:bookmarkEnd w:id="64"/>
    </w:p>
    <w:p w:rsidR="0009288A" w:rsidRPr="00F37A99" w:rsidRDefault="0009288A" w:rsidP="0009288A"/>
    <w:tbl>
      <w:tblPr>
        <w:tblW w:w="6900" w:type="dxa"/>
        <w:jc w:val="center"/>
        <w:tblBorders>
          <w:top w:val="nil"/>
          <w:left w:val="nil"/>
          <w:bottom w:val="nil"/>
          <w:right w:val="nil"/>
          <w:insideH w:val="nil"/>
          <w:insideV w:val="nil"/>
        </w:tblBorders>
        <w:tblLayout w:type="fixed"/>
        <w:tblLook w:val="0600"/>
      </w:tblPr>
      <w:tblGrid>
        <w:gridCol w:w="2535"/>
        <w:gridCol w:w="1500"/>
        <w:gridCol w:w="1140"/>
        <w:gridCol w:w="1725"/>
      </w:tblGrid>
      <w:tr w:rsidR="0009288A" w:rsidTr="00540191">
        <w:trPr>
          <w:trHeight w:val="435"/>
          <w:jc w:val="center"/>
        </w:trPr>
        <w:tc>
          <w:tcPr>
            <w:tcW w:w="25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0"/>
              <w:ind w:left="200" w:right="100" w:firstLine="0"/>
            </w:pPr>
            <w:bookmarkStart w:id="65" w:name="_heading=h.pyyknrwwb301" w:colFirst="0" w:colLast="0"/>
            <w:bookmarkEnd w:id="65"/>
            <w:r>
              <w:t>Öğrenci Durumu</w:t>
            </w:r>
          </w:p>
        </w:tc>
        <w:tc>
          <w:tcPr>
            <w:tcW w:w="150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0"/>
              <w:ind w:left="200" w:right="100" w:firstLine="0"/>
              <w:jc w:val="center"/>
            </w:pPr>
            <w:r>
              <w:t>2021</w:t>
            </w:r>
          </w:p>
        </w:tc>
        <w:tc>
          <w:tcPr>
            <w:tcW w:w="114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0"/>
              <w:ind w:left="200" w:right="100" w:firstLine="0"/>
              <w:jc w:val="center"/>
            </w:pPr>
            <w:r>
              <w:t>2022</w:t>
            </w:r>
          </w:p>
        </w:tc>
        <w:tc>
          <w:tcPr>
            <w:tcW w:w="172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0"/>
              <w:ind w:left="200" w:right="100" w:firstLine="0"/>
              <w:jc w:val="center"/>
            </w:pPr>
            <w:r>
              <w:t>2023</w:t>
            </w:r>
          </w:p>
        </w:tc>
      </w:tr>
      <w:tr w:rsidR="0009288A" w:rsidTr="00540191">
        <w:trPr>
          <w:trHeight w:val="435"/>
          <w:jc w:val="center"/>
        </w:trPr>
        <w:tc>
          <w:tcPr>
            <w:tcW w:w="2535" w:type="dxa"/>
            <w:tcBorders>
              <w:top w:val="nil"/>
              <w:left w:val="single" w:sz="5" w:space="0" w:color="000000"/>
              <w:bottom w:val="single" w:sz="5" w:space="0" w:color="000000"/>
              <w:right w:val="single" w:sz="5" w:space="0" w:color="000000"/>
            </w:tcBorders>
            <w:shd w:val="clear" w:color="auto" w:fill="92CDDC"/>
            <w:tcMar>
              <w:top w:w="0" w:type="dxa"/>
              <w:left w:w="0" w:type="dxa"/>
              <w:bottom w:w="0" w:type="dxa"/>
              <w:right w:w="0" w:type="dxa"/>
            </w:tcMar>
          </w:tcPr>
          <w:p w:rsidR="0009288A" w:rsidRDefault="0009288A" w:rsidP="00540191">
            <w:pPr>
              <w:pStyle w:val="Balk2"/>
              <w:spacing w:before="0"/>
              <w:ind w:left="200" w:right="100" w:firstLine="0"/>
              <w:rPr>
                <w:b w:val="0"/>
              </w:rPr>
            </w:pPr>
            <w:r>
              <w:rPr>
                <w:b w:val="0"/>
              </w:rPr>
              <w:t>Yararlanan Öğrenci-Veli Sayısı</w:t>
            </w:r>
          </w:p>
        </w:tc>
        <w:tc>
          <w:tcPr>
            <w:tcW w:w="150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c>
          <w:tcPr>
            <w:tcW w:w="1725" w:type="dxa"/>
            <w:tcBorders>
              <w:top w:val="nil"/>
              <w:left w:val="nil"/>
              <w:bottom w:val="single" w:sz="5" w:space="0" w:color="000000"/>
              <w:right w:val="single" w:sz="5" w:space="0" w:color="000000"/>
            </w:tcBorders>
            <w:shd w:val="clear" w:color="auto" w:fill="92CDDC"/>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r>
      <w:tr w:rsidR="0009288A" w:rsidTr="00540191">
        <w:trPr>
          <w:trHeight w:val="435"/>
          <w:jc w:val="center"/>
        </w:trPr>
        <w:tc>
          <w:tcPr>
            <w:tcW w:w="253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0"/>
              <w:ind w:left="200" w:right="100" w:firstLine="0"/>
              <w:rPr>
                <w:b w:val="0"/>
              </w:rPr>
            </w:pPr>
            <w:r>
              <w:rPr>
                <w:b w:val="0"/>
              </w:rPr>
              <w:t>Yapılan Etkinlikler, Seminerler</w:t>
            </w:r>
          </w:p>
        </w:tc>
        <w:tc>
          <w:tcPr>
            <w:tcW w:w="1500" w:type="dxa"/>
            <w:tcBorders>
              <w:top w:val="nil"/>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c>
          <w:tcPr>
            <w:tcW w:w="1140" w:type="dxa"/>
            <w:tcBorders>
              <w:top w:val="nil"/>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c>
          <w:tcPr>
            <w:tcW w:w="1725" w:type="dxa"/>
            <w:tcBorders>
              <w:top w:val="nil"/>
              <w:left w:val="nil"/>
              <w:bottom w:val="single" w:sz="5" w:space="0" w:color="000000"/>
              <w:right w:val="single" w:sz="5" w:space="0" w:color="000000"/>
            </w:tcBorders>
            <w:tcMar>
              <w:top w:w="0" w:type="dxa"/>
              <w:left w:w="0" w:type="dxa"/>
              <w:bottom w:w="0" w:type="dxa"/>
              <w:right w:w="0" w:type="dxa"/>
            </w:tcMar>
          </w:tcPr>
          <w:p w:rsidR="0009288A" w:rsidRDefault="0009288A" w:rsidP="00540191">
            <w:pPr>
              <w:pStyle w:val="Balk2"/>
              <w:spacing w:before="240" w:after="240"/>
              <w:ind w:left="100" w:right="100" w:firstLine="0"/>
              <w:jc w:val="center"/>
              <w:rPr>
                <w:b w:val="0"/>
              </w:rPr>
            </w:pPr>
          </w:p>
        </w:tc>
      </w:tr>
    </w:tbl>
    <w:p w:rsidR="0009288A" w:rsidRDefault="0009288A" w:rsidP="0009288A">
      <w:pPr>
        <w:pStyle w:val="Balk2"/>
        <w:spacing w:before="240" w:after="240"/>
        <w:ind w:left="0" w:firstLine="0"/>
        <w:rPr>
          <w:szCs w:val="24"/>
        </w:rPr>
      </w:pPr>
      <w:r>
        <w:rPr>
          <w:szCs w:val="24"/>
        </w:rPr>
        <w:t>Not: Okulumuz eğitim-öğretime 2023 Eylül ayında başlamıştır.</w:t>
      </w:r>
    </w:p>
    <w:p w:rsidR="00147D14" w:rsidRDefault="00CF14FF">
      <w:pPr>
        <w:pStyle w:val="Balk2"/>
        <w:ind w:hanging="1109"/>
        <w:rPr>
          <w:sz w:val="28"/>
          <w:szCs w:val="28"/>
        </w:rPr>
      </w:pPr>
      <w:r>
        <w:br w:type="page"/>
      </w:r>
      <w:r>
        <w:lastRenderedPageBreak/>
        <w:t>2.8 Çevre Analizi (PESTLE)</w:t>
      </w:r>
    </w:p>
    <w:p w:rsidR="00147D14" w:rsidRDefault="00147D14">
      <w:pPr>
        <w:spacing w:line="276" w:lineRule="auto"/>
        <w:rPr>
          <w:rFonts w:ascii="Times New Roman" w:eastAsia="Times New Roman" w:hAnsi="Times New Roman" w:cs="Times New Roman"/>
          <w:b/>
          <w:sz w:val="24"/>
          <w:szCs w:val="24"/>
        </w:rPr>
      </w:pP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147D14" w:rsidRDefault="00147D14">
      <w:pPr>
        <w:spacing w:line="276" w:lineRule="auto"/>
        <w:rPr>
          <w:rFonts w:ascii="Times New Roman" w:eastAsia="Times New Roman" w:hAnsi="Times New Roman" w:cs="Times New Roman"/>
          <w:sz w:val="24"/>
          <w:szCs w:val="24"/>
        </w:rPr>
      </w:pPr>
    </w:p>
    <w:p w:rsidR="00147D14" w:rsidRPr="000C2400" w:rsidRDefault="000C2400">
      <w:pPr>
        <w:spacing w:line="276" w:lineRule="auto"/>
        <w:jc w:val="center"/>
        <w:rPr>
          <w:rFonts w:ascii="Times New Roman" w:eastAsia="Times New Roman" w:hAnsi="Times New Roman" w:cs="Times New Roman"/>
          <w:b/>
          <w:i/>
          <w:color w:val="365F91" w:themeColor="accent1" w:themeShade="BF"/>
          <w:sz w:val="24"/>
          <w:szCs w:val="24"/>
        </w:rPr>
      </w:pPr>
      <w:bookmarkStart w:id="66" w:name="_Toc166156941"/>
      <w:bookmarkStart w:id="67" w:name="_Toc166159099"/>
      <w:r w:rsidRPr="000C2400">
        <w:rPr>
          <w:b/>
          <w:i/>
          <w:color w:val="365F91" w:themeColor="accent1" w:themeShade="BF"/>
          <w:sz w:val="24"/>
          <w:szCs w:val="24"/>
        </w:rPr>
        <w:t xml:space="preserve">Tablo </w:t>
      </w:r>
      <w:r w:rsidR="00AA3138" w:rsidRPr="000C2400">
        <w:rPr>
          <w:b/>
          <w:i/>
          <w:color w:val="365F91" w:themeColor="accent1" w:themeShade="BF"/>
          <w:sz w:val="24"/>
          <w:szCs w:val="24"/>
        </w:rPr>
        <w:fldChar w:fldCharType="begin"/>
      </w:r>
      <w:r w:rsidRPr="000C2400">
        <w:rPr>
          <w:b/>
          <w:i/>
          <w:color w:val="365F91" w:themeColor="accent1" w:themeShade="BF"/>
          <w:sz w:val="24"/>
          <w:szCs w:val="24"/>
        </w:rPr>
        <w:instrText xml:space="preserve"> SEQ Tablo \* ARABIC </w:instrText>
      </w:r>
      <w:r w:rsidR="00AA3138" w:rsidRPr="000C2400">
        <w:rPr>
          <w:b/>
          <w:i/>
          <w:color w:val="365F91" w:themeColor="accent1" w:themeShade="BF"/>
          <w:sz w:val="24"/>
          <w:szCs w:val="24"/>
        </w:rPr>
        <w:fldChar w:fldCharType="separate"/>
      </w:r>
      <w:r w:rsidRPr="000C2400">
        <w:rPr>
          <w:b/>
          <w:i/>
          <w:noProof/>
          <w:color w:val="365F91" w:themeColor="accent1" w:themeShade="BF"/>
          <w:sz w:val="24"/>
          <w:szCs w:val="24"/>
        </w:rPr>
        <w:t>20</w:t>
      </w:r>
      <w:r w:rsidR="00AA3138" w:rsidRPr="000C2400">
        <w:rPr>
          <w:b/>
          <w:i/>
          <w:color w:val="365F91" w:themeColor="accent1" w:themeShade="BF"/>
          <w:sz w:val="24"/>
          <w:szCs w:val="24"/>
        </w:rPr>
        <w:fldChar w:fldCharType="end"/>
      </w:r>
      <w:r w:rsidRPr="000C2400">
        <w:rPr>
          <w:b/>
          <w:i/>
          <w:color w:val="365F91" w:themeColor="accent1" w:themeShade="BF"/>
          <w:sz w:val="24"/>
          <w:szCs w:val="24"/>
        </w:rPr>
        <w:t xml:space="preserve">. </w:t>
      </w:r>
      <w:r w:rsidRPr="000C2400">
        <w:rPr>
          <w:rFonts w:eastAsia="Times New Roman" w:cs="Times New Roman"/>
          <w:b/>
          <w:i/>
          <w:color w:val="365F91" w:themeColor="accent1" w:themeShade="BF"/>
          <w:sz w:val="24"/>
          <w:szCs w:val="24"/>
        </w:rPr>
        <w:t>PESTLE Analiz Tablosu</w:t>
      </w:r>
      <w:bookmarkEnd w:id="66"/>
      <w:bookmarkEnd w:id="67"/>
    </w:p>
    <w:tbl>
      <w:tblPr>
        <w:tblStyle w:val="af4"/>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093"/>
        <w:gridCol w:w="4121"/>
      </w:tblGrid>
      <w:tr w:rsidR="00147D14">
        <w:trPr>
          <w:cantSplit/>
          <w:trHeight w:val="452"/>
          <w:tblHeader/>
          <w:jc w:val="center"/>
        </w:trPr>
        <w:tc>
          <w:tcPr>
            <w:tcW w:w="5093" w:type="dxa"/>
            <w:shd w:val="clear" w:color="auto" w:fill="93CDDC"/>
            <w:vAlign w:val="center"/>
          </w:tcPr>
          <w:p w:rsidR="00147D14" w:rsidRDefault="00CF14FF">
            <w:pPr>
              <w:pBdr>
                <w:top w:val="nil"/>
                <w:left w:val="nil"/>
                <w:bottom w:val="nil"/>
                <w:right w:val="nil"/>
                <w:between w:val="nil"/>
              </w:pBdr>
              <w:spacing w:line="234"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Politik-Yasal etkenler</w:t>
            </w:r>
          </w:p>
        </w:tc>
        <w:tc>
          <w:tcPr>
            <w:tcW w:w="4121" w:type="dxa"/>
            <w:shd w:val="clear" w:color="auto" w:fill="93CDDC"/>
            <w:vAlign w:val="center"/>
          </w:tcPr>
          <w:p w:rsidR="00147D14" w:rsidRDefault="00CF14FF">
            <w:pPr>
              <w:pBdr>
                <w:top w:val="nil"/>
                <w:left w:val="nil"/>
                <w:bottom w:val="nil"/>
                <w:right w:val="nil"/>
                <w:between w:val="nil"/>
              </w:pBdr>
              <w:spacing w:before="2"/>
              <w:ind w:left="10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Ekonomik etkenler</w:t>
            </w:r>
          </w:p>
        </w:tc>
      </w:tr>
      <w:tr w:rsidR="00147D14">
        <w:trPr>
          <w:cantSplit/>
          <w:trHeight w:val="3047"/>
          <w:tblHeader/>
          <w:jc w:val="center"/>
        </w:trPr>
        <w:tc>
          <w:tcPr>
            <w:tcW w:w="5093" w:type="dxa"/>
          </w:tcPr>
          <w:p w:rsidR="00147D14" w:rsidRDefault="00CF14FF">
            <w:pPr>
              <w:numPr>
                <w:ilvl w:val="0"/>
                <w:numId w:val="7"/>
              </w:numPr>
              <w:pBdr>
                <w:top w:val="nil"/>
                <w:left w:val="nil"/>
                <w:bottom w:val="nil"/>
                <w:right w:val="nil"/>
                <w:between w:val="nil"/>
              </w:pBdr>
              <w:ind w:left="41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Siyasi erkin, bazı bölgelerdeki eğitim ve öğretime erişim hususunda yaşanan sıkıntıların çözümünde olumlu katkı sağlaması</w:t>
            </w:r>
          </w:p>
          <w:p w:rsidR="00147D14" w:rsidRDefault="00CF14FF">
            <w:pPr>
              <w:numPr>
                <w:ilvl w:val="0"/>
                <w:numId w:val="7"/>
              </w:numPr>
              <w:pBdr>
                <w:top w:val="nil"/>
                <w:left w:val="nil"/>
                <w:bottom w:val="nil"/>
                <w:right w:val="nil"/>
                <w:between w:val="nil"/>
              </w:pBdr>
              <w:ind w:left="411"/>
              <w:rPr>
                <w:rFonts w:ascii="Times New Roman" w:eastAsia="Times New Roman" w:hAnsi="Times New Roman" w:cs="Times New Roman"/>
                <w:sz w:val="24"/>
                <w:szCs w:val="24"/>
              </w:rPr>
            </w:pPr>
            <w:r>
              <w:rPr>
                <w:rFonts w:ascii="Times New Roman" w:eastAsia="Times New Roman" w:hAnsi="Times New Roman" w:cs="Times New Roman"/>
                <w:sz w:val="24"/>
                <w:szCs w:val="24"/>
              </w:rPr>
              <w:t>Eğitim politikalarına ilişkin net bir uzlaşı olmaması</w:t>
            </w:r>
          </w:p>
        </w:tc>
        <w:tc>
          <w:tcPr>
            <w:tcW w:w="4121" w:type="dxa"/>
          </w:tcPr>
          <w:p w:rsidR="00147D14" w:rsidRDefault="00CF14FF">
            <w:pPr>
              <w:numPr>
                <w:ilvl w:val="0"/>
                <w:numId w:val="7"/>
              </w:numPr>
              <w:pBdr>
                <w:top w:val="nil"/>
                <w:left w:val="nil"/>
                <w:bottom w:val="nil"/>
                <w:right w:val="nil"/>
                <w:between w:val="nil"/>
              </w:pBdr>
              <w:tabs>
                <w:tab w:val="left" w:pos="429"/>
              </w:tabs>
              <w:spacing w:line="244" w:lineRule="auto"/>
              <w:ind w:left="42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Eğitim öğretim ortamlarının geliştirilmesi</w:t>
            </w:r>
          </w:p>
          <w:p w:rsidR="00147D14" w:rsidRDefault="00CF14FF">
            <w:pPr>
              <w:numPr>
                <w:ilvl w:val="0"/>
                <w:numId w:val="7"/>
              </w:numPr>
              <w:pBdr>
                <w:top w:val="nil"/>
                <w:left w:val="nil"/>
                <w:bottom w:val="nil"/>
                <w:right w:val="nil"/>
                <w:between w:val="nil"/>
              </w:pBdr>
              <w:tabs>
                <w:tab w:val="left" w:pos="429"/>
              </w:tabs>
              <w:spacing w:line="244" w:lineRule="auto"/>
              <w:ind w:left="429"/>
              <w:rPr>
                <w:rFonts w:ascii="Times New Roman" w:eastAsia="Times New Roman" w:hAnsi="Times New Roman" w:cs="Times New Roman"/>
                <w:sz w:val="24"/>
                <w:szCs w:val="24"/>
              </w:rPr>
            </w:pPr>
            <w:r>
              <w:rPr>
                <w:rFonts w:ascii="Times New Roman" w:eastAsia="Times New Roman" w:hAnsi="Times New Roman" w:cs="Times New Roman"/>
                <w:sz w:val="24"/>
                <w:szCs w:val="24"/>
              </w:rPr>
              <w:t>Bölgenin sosyo-ekonomik yönden alt düzeyde olmaları eğitime ayrılan aile bütçesini düşürmektedir.</w:t>
            </w:r>
          </w:p>
        </w:tc>
      </w:tr>
      <w:tr w:rsidR="00147D14">
        <w:trPr>
          <w:cantSplit/>
          <w:trHeight w:val="454"/>
          <w:tblHeader/>
          <w:jc w:val="center"/>
        </w:trPr>
        <w:tc>
          <w:tcPr>
            <w:tcW w:w="5093" w:type="dxa"/>
            <w:shd w:val="clear" w:color="auto" w:fill="93CDDC"/>
            <w:vAlign w:val="center"/>
          </w:tcPr>
          <w:p w:rsidR="00147D14" w:rsidRDefault="00CF14FF">
            <w:pPr>
              <w:pBdr>
                <w:top w:val="nil"/>
                <w:left w:val="nil"/>
                <w:bottom w:val="nil"/>
                <w:right w:val="nil"/>
                <w:between w:val="nil"/>
              </w:pBdr>
              <w:spacing w:before="5"/>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Sosyokültürel etkenler</w:t>
            </w:r>
          </w:p>
        </w:tc>
        <w:tc>
          <w:tcPr>
            <w:tcW w:w="4121" w:type="dxa"/>
            <w:shd w:val="clear" w:color="auto" w:fill="93CDDC"/>
            <w:vAlign w:val="center"/>
          </w:tcPr>
          <w:p w:rsidR="00147D14" w:rsidRDefault="00CF14FF">
            <w:pPr>
              <w:pBdr>
                <w:top w:val="nil"/>
                <w:left w:val="nil"/>
                <w:bottom w:val="nil"/>
                <w:right w:val="nil"/>
                <w:between w:val="nil"/>
              </w:pBdr>
              <w:spacing w:before="5"/>
              <w:ind w:left="10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Teknolojik etkenler</w:t>
            </w:r>
          </w:p>
        </w:tc>
      </w:tr>
      <w:tr w:rsidR="00147D14">
        <w:trPr>
          <w:cantSplit/>
          <w:trHeight w:val="3517"/>
          <w:tblHeader/>
          <w:jc w:val="center"/>
        </w:trPr>
        <w:tc>
          <w:tcPr>
            <w:tcW w:w="5093" w:type="dxa"/>
          </w:tcPr>
          <w:p w:rsidR="00147D14" w:rsidRDefault="00CF14FF">
            <w:pPr>
              <w:numPr>
                <w:ilvl w:val="0"/>
                <w:numId w:val="4"/>
              </w:numPr>
              <w:pBdr>
                <w:top w:val="nil"/>
                <w:left w:val="nil"/>
                <w:bottom w:val="nil"/>
                <w:right w:val="nil"/>
                <w:between w:val="nil"/>
              </w:pBdr>
              <w:tabs>
                <w:tab w:val="left" w:pos="411"/>
              </w:tabs>
              <w:spacing w:before="2"/>
              <w:ind w:hanging="22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Koruma altındaki engelli öğrencilere de eğitim verilmesi</w:t>
            </w:r>
          </w:p>
          <w:p w:rsidR="00147D14" w:rsidRDefault="00CF14FF">
            <w:pPr>
              <w:numPr>
                <w:ilvl w:val="0"/>
                <w:numId w:val="4"/>
              </w:numPr>
              <w:pBdr>
                <w:top w:val="nil"/>
                <w:left w:val="nil"/>
                <w:bottom w:val="nil"/>
                <w:right w:val="nil"/>
                <w:between w:val="nil"/>
              </w:pBdr>
              <w:tabs>
                <w:tab w:val="left" w:pos="411"/>
              </w:tabs>
              <w:spacing w:before="2"/>
              <w:ind w:hanging="225"/>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ailelerinin değişkenlik gösteren demografik özellikleri</w:t>
            </w:r>
          </w:p>
          <w:p w:rsidR="00147D14" w:rsidRDefault="00CF14FF">
            <w:pPr>
              <w:numPr>
                <w:ilvl w:val="0"/>
                <w:numId w:val="4"/>
              </w:numPr>
              <w:pBdr>
                <w:top w:val="nil"/>
                <w:left w:val="nil"/>
                <w:bottom w:val="nil"/>
                <w:right w:val="nil"/>
                <w:between w:val="nil"/>
              </w:pBdr>
              <w:tabs>
                <w:tab w:val="left" w:pos="411"/>
              </w:tabs>
              <w:spacing w:before="2"/>
              <w:ind w:hanging="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Nüfusun eğitimsiz ve ailelerin hizmet alanı konusunda bilgisiz olmaları </w:t>
            </w:r>
          </w:p>
        </w:tc>
        <w:tc>
          <w:tcPr>
            <w:tcW w:w="4121" w:type="dxa"/>
          </w:tcPr>
          <w:p w:rsidR="00147D14" w:rsidRDefault="00CF14FF">
            <w:pPr>
              <w:numPr>
                <w:ilvl w:val="0"/>
                <w:numId w:val="4"/>
              </w:numPr>
              <w:pBdr>
                <w:top w:val="nil"/>
                <w:left w:val="nil"/>
                <w:bottom w:val="nil"/>
                <w:right w:val="nil"/>
                <w:between w:val="nil"/>
              </w:pBdr>
              <w:tabs>
                <w:tab w:val="left" w:pos="413"/>
                <w:tab w:val="left" w:pos="3812"/>
              </w:tabs>
              <w:spacing w:before="2"/>
              <w:ind w:hanging="207"/>
              <w:rPr>
                <w:rFonts w:ascii="Times New Roman" w:eastAsia="Times New Roman" w:hAnsi="Times New Roman" w:cs="Times New Roman"/>
                <w:color w:val="000000"/>
                <w:sz w:val="24"/>
                <w:szCs w:val="24"/>
              </w:rPr>
            </w:pPr>
            <w:r>
              <w:t>Teknoloji aracılığıyla eğitim öğretim faaliyetlerinde ihtiyaca göre altyapı, sistem ve donanımların geliştirilmesi</w:t>
            </w:r>
          </w:p>
          <w:p w:rsidR="00147D14" w:rsidRDefault="00CF14FF">
            <w:pPr>
              <w:numPr>
                <w:ilvl w:val="0"/>
                <w:numId w:val="4"/>
              </w:numPr>
              <w:pBdr>
                <w:top w:val="nil"/>
                <w:left w:val="nil"/>
                <w:bottom w:val="nil"/>
                <w:right w:val="nil"/>
                <w:between w:val="nil"/>
              </w:pBdr>
              <w:tabs>
                <w:tab w:val="left" w:pos="413"/>
                <w:tab w:val="left" w:pos="3812"/>
              </w:tabs>
              <w:spacing w:before="2"/>
              <w:ind w:hanging="207"/>
            </w:pPr>
            <w:r>
              <w:t>Hızlı ve değişken teknolojik gelişmelere zamanında ayak uydurmanın zorluğu</w:t>
            </w:r>
          </w:p>
          <w:p w:rsidR="00147D14" w:rsidRDefault="00CF14FF">
            <w:pPr>
              <w:numPr>
                <w:ilvl w:val="0"/>
                <w:numId w:val="4"/>
              </w:numPr>
              <w:pBdr>
                <w:top w:val="nil"/>
                <w:left w:val="nil"/>
                <w:bottom w:val="nil"/>
                <w:right w:val="nil"/>
                <w:between w:val="nil"/>
              </w:pBdr>
              <w:tabs>
                <w:tab w:val="left" w:pos="413"/>
                <w:tab w:val="left" w:pos="3812"/>
              </w:tabs>
              <w:spacing w:before="2"/>
              <w:ind w:hanging="207"/>
            </w:pPr>
            <w:r>
              <w:t>Günümüzde yaygınlaşan yanlış internet kullanımı ise örgün öğretime devam eden öğrencileri negatif yönde etkilemektedir.</w:t>
            </w:r>
          </w:p>
        </w:tc>
      </w:tr>
      <w:tr w:rsidR="00147D14">
        <w:trPr>
          <w:cantSplit/>
          <w:trHeight w:val="454"/>
          <w:tblHeader/>
          <w:jc w:val="center"/>
        </w:trPr>
        <w:tc>
          <w:tcPr>
            <w:tcW w:w="9214" w:type="dxa"/>
            <w:gridSpan w:val="2"/>
            <w:shd w:val="clear" w:color="auto" w:fill="93CDDC"/>
            <w:vAlign w:val="center"/>
          </w:tcPr>
          <w:p w:rsidR="00147D14" w:rsidRDefault="00CF14FF">
            <w:pPr>
              <w:pBdr>
                <w:top w:val="nil"/>
                <w:left w:val="nil"/>
                <w:bottom w:val="nil"/>
                <w:right w:val="nil"/>
                <w:between w:val="nil"/>
              </w:pBdr>
              <w:spacing w:before="2"/>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Çevresel Etkenler</w:t>
            </w:r>
          </w:p>
        </w:tc>
      </w:tr>
      <w:tr w:rsidR="00147D14">
        <w:trPr>
          <w:cantSplit/>
          <w:trHeight w:val="1948"/>
          <w:tblHeader/>
          <w:jc w:val="center"/>
        </w:trPr>
        <w:tc>
          <w:tcPr>
            <w:tcW w:w="9214" w:type="dxa"/>
            <w:gridSpan w:val="2"/>
          </w:tcPr>
          <w:p w:rsidR="00147D14" w:rsidRDefault="00CF14FF">
            <w:pPr>
              <w:numPr>
                <w:ilvl w:val="0"/>
                <w:numId w:val="6"/>
              </w:numPr>
              <w:pBdr>
                <w:top w:val="nil"/>
                <w:left w:val="nil"/>
                <w:bottom w:val="nil"/>
                <w:right w:val="nil"/>
                <w:between w:val="nil"/>
              </w:pBdr>
              <w:tabs>
                <w:tab w:val="left" w:pos="292"/>
              </w:tabs>
              <w:spacing w:before="2"/>
              <w:ind w:left="411" w:hanging="28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Çevre duyarlılığı olan kurumların MEB ile iş birliği yapması, uygulanan müfredatta çevreye yönelik tema ve kazanımların bulunması</w:t>
            </w:r>
          </w:p>
          <w:p w:rsidR="00147D14" w:rsidRDefault="00CF14FF">
            <w:pPr>
              <w:numPr>
                <w:ilvl w:val="0"/>
                <w:numId w:val="6"/>
              </w:numPr>
              <w:pBdr>
                <w:top w:val="nil"/>
                <w:left w:val="nil"/>
                <w:bottom w:val="nil"/>
                <w:right w:val="nil"/>
                <w:between w:val="nil"/>
              </w:pBdr>
              <w:tabs>
                <w:tab w:val="left" w:pos="292"/>
              </w:tabs>
              <w:spacing w:before="2"/>
              <w:ind w:left="41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Okulun öğrencilerinin çevreye farkındalığının geç olgunlaşması</w:t>
            </w:r>
          </w:p>
        </w:tc>
      </w:tr>
    </w:tbl>
    <w:p w:rsidR="00147D14" w:rsidRDefault="00147D14">
      <w:pPr>
        <w:spacing w:before="1"/>
        <w:rPr>
          <w:rFonts w:ascii="Times New Roman" w:eastAsia="Times New Roman" w:hAnsi="Times New Roman" w:cs="Times New Roman"/>
          <w:color w:val="FF0000"/>
          <w:sz w:val="24"/>
          <w:szCs w:val="24"/>
        </w:rPr>
      </w:pPr>
    </w:p>
    <w:p w:rsidR="00147D14" w:rsidRDefault="00147D14">
      <w:pPr>
        <w:spacing w:before="1"/>
        <w:rPr>
          <w:rFonts w:ascii="Times New Roman" w:eastAsia="Times New Roman" w:hAnsi="Times New Roman" w:cs="Times New Roman"/>
          <w:color w:val="FF0000"/>
          <w:sz w:val="24"/>
          <w:szCs w:val="24"/>
        </w:rPr>
      </w:pPr>
    </w:p>
    <w:p w:rsidR="00147D14" w:rsidRDefault="00CF14FF">
      <w:r>
        <w:br w:type="page"/>
      </w:r>
    </w:p>
    <w:p w:rsidR="00147D14" w:rsidRDefault="00CF14FF">
      <w:pPr>
        <w:pStyle w:val="Balk2"/>
        <w:ind w:hanging="1109"/>
      </w:pPr>
      <w:bookmarkStart w:id="68" w:name="_heading=h.z337ya" w:colFirst="0" w:colLast="0"/>
      <w:bookmarkEnd w:id="68"/>
      <w:r>
        <w:lastRenderedPageBreak/>
        <w:t>2.9 Güçlü ve Zayıf Yönler ile Fırsatlar ve Tehditler (GZFT) Analizi</w:t>
      </w:r>
    </w:p>
    <w:p w:rsidR="00147D14" w:rsidRDefault="00147D14">
      <w:pPr>
        <w:spacing w:line="276" w:lineRule="auto"/>
        <w:rPr>
          <w:rFonts w:ascii="Times New Roman" w:eastAsia="Times New Roman" w:hAnsi="Times New Roman" w:cs="Times New Roman"/>
          <w:b/>
          <w:sz w:val="24"/>
          <w:szCs w:val="24"/>
        </w:rPr>
      </w:pP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Okul/kurumun güçlü ve zayıf yönleri ile okul/kurum dışında oluşabilecek fırsatlar ve tehditler belirlenmiştir.</w:t>
      </w:r>
    </w:p>
    <w:p w:rsidR="00147D14" w:rsidRDefault="00147D14">
      <w:pPr>
        <w:spacing w:line="276" w:lineRule="auto"/>
        <w:rPr>
          <w:rFonts w:ascii="Times New Roman" w:eastAsia="Times New Roman" w:hAnsi="Times New Roman" w:cs="Times New Roman"/>
          <w:sz w:val="24"/>
          <w:szCs w:val="24"/>
        </w:rPr>
      </w:pPr>
    </w:p>
    <w:p w:rsidR="00147D14" w:rsidRPr="000C2400" w:rsidRDefault="000C2400" w:rsidP="000C2400">
      <w:pPr>
        <w:pStyle w:val="TBal"/>
        <w:rPr>
          <w:rFonts w:eastAsia="Times New Roman" w:cs="Times New Roman"/>
          <w:b/>
          <w:i/>
          <w:sz w:val="24"/>
          <w:szCs w:val="24"/>
        </w:rPr>
      </w:pPr>
      <w:bookmarkStart w:id="69" w:name="_Toc166156942"/>
      <w:bookmarkStart w:id="70" w:name="_Toc166159100"/>
      <w:r w:rsidRPr="000C2400">
        <w:rPr>
          <w:b/>
          <w:i/>
          <w:sz w:val="24"/>
          <w:szCs w:val="24"/>
        </w:rPr>
        <w:t xml:space="preserve">Tablo </w:t>
      </w:r>
      <w:r w:rsidR="00AA3138" w:rsidRPr="000C2400">
        <w:rPr>
          <w:b/>
          <w:i/>
          <w:sz w:val="24"/>
          <w:szCs w:val="24"/>
        </w:rPr>
        <w:fldChar w:fldCharType="begin"/>
      </w:r>
      <w:r w:rsidRPr="000C2400">
        <w:rPr>
          <w:b/>
          <w:i/>
          <w:sz w:val="24"/>
          <w:szCs w:val="24"/>
        </w:rPr>
        <w:instrText xml:space="preserve"> SEQ Tablo \* ARABIC </w:instrText>
      </w:r>
      <w:r w:rsidR="00AA3138" w:rsidRPr="000C2400">
        <w:rPr>
          <w:b/>
          <w:i/>
          <w:sz w:val="24"/>
          <w:szCs w:val="24"/>
        </w:rPr>
        <w:fldChar w:fldCharType="separate"/>
      </w:r>
      <w:r w:rsidRPr="000C2400">
        <w:rPr>
          <w:b/>
          <w:i/>
          <w:noProof/>
          <w:sz w:val="24"/>
          <w:szCs w:val="24"/>
        </w:rPr>
        <w:t>21</w:t>
      </w:r>
      <w:r w:rsidR="00AA3138" w:rsidRPr="000C2400">
        <w:rPr>
          <w:b/>
          <w:i/>
          <w:sz w:val="24"/>
          <w:szCs w:val="24"/>
        </w:rPr>
        <w:fldChar w:fldCharType="end"/>
      </w:r>
      <w:r w:rsidRPr="000C2400">
        <w:rPr>
          <w:rFonts w:eastAsia="Times New Roman" w:cs="Times New Roman"/>
          <w:b/>
          <w:i/>
          <w:sz w:val="24"/>
          <w:szCs w:val="24"/>
        </w:rPr>
        <w:t>. GZFT Listesi</w:t>
      </w:r>
      <w:bookmarkEnd w:id="69"/>
      <w:bookmarkEnd w:id="70"/>
    </w:p>
    <w:tbl>
      <w:tblPr>
        <w:tblStyle w:val="af5"/>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08"/>
        <w:gridCol w:w="4944"/>
      </w:tblGrid>
      <w:tr w:rsidR="00147D14">
        <w:trPr>
          <w:cantSplit/>
          <w:trHeight w:val="454"/>
          <w:tblHeader/>
          <w:jc w:val="center"/>
        </w:trPr>
        <w:tc>
          <w:tcPr>
            <w:tcW w:w="9752" w:type="dxa"/>
            <w:gridSpan w:val="2"/>
            <w:shd w:val="clear" w:color="auto" w:fill="93CDDC"/>
            <w:vAlign w:val="center"/>
          </w:tcPr>
          <w:p w:rsidR="00147D14" w:rsidRDefault="00CF14FF">
            <w:pPr>
              <w:pBdr>
                <w:top w:val="nil"/>
                <w:left w:val="nil"/>
                <w:bottom w:val="nil"/>
                <w:right w:val="nil"/>
                <w:between w:val="nil"/>
              </w:pBdr>
              <w:spacing w:before="2" w:line="212"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İç Çevre</w:t>
            </w:r>
          </w:p>
        </w:tc>
      </w:tr>
      <w:tr w:rsidR="00147D14">
        <w:trPr>
          <w:cantSplit/>
          <w:trHeight w:val="454"/>
          <w:tblHeader/>
          <w:jc w:val="center"/>
        </w:trPr>
        <w:tc>
          <w:tcPr>
            <w:tcW w:w="4808" w:type="dxa"/>
            <w:shd w:val="clear" w:color="auto" w:fill="DBEEF3"/>
            <w:vAlign w:val="center"/>
          </w:tcPr>
          <w:p w:rsidR="00147D14" w:rsidRDefault="00CF14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Güçlü Yönler</w:t>
            </w:r>
          </w:p>
        </w:tc>
        <w:tc>
          <w:tcPr>
            <w:tcW w:w="4944" w:type="dxa"/>
            <w:shd w:val="clear" w:color="auto" w:fill="DBEEF3"/>
            <w:vAlign w:val="center"/>
          </w:tcPr>
          <w:p w:rsidR="00147D14" w:rsidRDefault="00CF14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Zayıf Yönler</w:t>
            </w:r>
          </w:p>
        </w:tc>
      </w:tr>
      <w:tr w:rsidR="00147D14">
        <w:trPr>
          <w:cantSplit/>
          <w:trHeight w:val="454"/>
          <w:tblHeader/>
          <w:jc w:val="center"/>
        </w:trPr>
        <w:tc>
          <w:tcPr>
            <w:tcW w:w="4808"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Öğrenci sayısının sınıflarda dengeli dağılımı</w:t>
            </w:r>
          </w:p>
        </w:tc>
        <w:tc>
          <w:tcPr>
            <w:tcW w:w="4944" w:type="dxa"/>
            <w:vAlign w:val="center"/>
          </w:tcPr>
          <w:p w:rsidR="00147D14" w:rsidRDefault="00CF14FF">
            <w:pPr>
              <w:tabs>
                <w:tab w:val="left" w:pos="700"/>
              </w:tabs>
              <w:rPr>
                <w:rFonts w:ascii="Times New Roman" w:eastAsia="Times New Roman" w:hAnsi="Times New Roman" w:cs="Times New Roman"/>
              </w:rPr>
            </w:pPr>
            <w:r>
              <w:rPr>
                <w:rFonts w:ascii="Times New Roman" w:eastAsia="Times New Roman" w:hAnsi="Times New Roman" w:cs="Times New Roman"/>
              </w:rPr>
              <w:t>Teknolojik aletlere bağımlılığın artışı</w:t>
            </w:r>
          </w:p>
        </w:tc>
      </w:tr>
      <w:tr w:rsidR="00147D14">
        <w:trPr>
          <w:cantSplit/>
          <w:trHeight w:val="454"/>
          <w:tblHeader/>
          <w:jc w:val="center"/>
        </w:trPr>
        <w:tc>
          <w:tcPr>
            <w:tcW w:w="4808" w:type="dxa"/>
            <w:vAlign w:val="center"/>
          </w:tcPr>
          <w:p w:rsidR="00147D14" w:rsidRDefault="00CF14FF">
            <w:pPr>
              <w:rPr>
                <w:rFonts w:ascii="Times New Roman" w:eastAsia="Times New Roman" w:hAnsi="Times New Roman" w:cs="Times New Roman"/>
              </w:rPr>
            </w:pPr>
            <w:r>
              <w:rPr>
                <w:rFonts w:ascii="Times New Roman" w:eastAsia="Times New Roman" w:hAnsi="Times New Roman" w:cs="Times New Roman"/>
              </w:rPr>
              <w:t>Çalışanlarımızın uyumlu ve iş birliği içinde çalışma ve kurum kültürüne sahip olması</w:t>
            </w:r>
          </w:p>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Öğretmen yönetici iş birliğinin güçlü olması</w:t>
            </w:r>
          </w:p>
        </w:tc>
        <w:tc>
          <w:tcPr>
            <w:tcW w:w="4944"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Öğretmenlerin teneffüs saatlerinin olmaması</w:t>
            </w:r>
          </w:p>
        </w:tc>
      </w:tr>
      <w:tr w:rsidR="00147D14">
        <w:trPr>
          <w:cantSplit/>
          <w:trHeight w:val="454"/>
          <w:tblHeader/>
          <w:jc w:val="center"/>
        </w:trPr>
        <w:tc>
          <w:tcPr>
            <w:tcW w:w="4808" w:type="dxa"/>
            <w:vAlign w:val="center"/>
          </w:tcPr>
          <w:p w:rsidR="00147D14" w:rsidRDefault="00CF14FF">
            <w:pPr>
              <w:rPr>
                <w:rFonts w:ascii="Times New Roman" w:eastAsia="Times New Roman" w:hAnsi="Times New Roman" w:cs="Times New Roman"/>
              </w:rPr>
            </w:pPr>
            <w:r>
              <w:rPr>
                <w:rFonts w:ascii="Times New Roman" w:eastAsia="Times New Roman" w:hAnsi="Times New Roman" w:cs="Times New Roman"/>
              </w:rPr>
              <w:t>Okul Aile İşbirliğine önem veren velilerimizin olması</w:t>
            </w:r>
          </w:p>
          <w:p w:rsidR="00147D14" w:rsidRDefault="00CF14FF">
            <w:pPr>
              <w:rPr>
                <w:rFonts w:ascii="Times New Roman" w:eastAsia="Times New Roman" w:hAnsi="Times New Roman" w:cs="Times New Roman"/>
              </w:rPr>
            </w:pPr>
            <w:r>
              <w:rPr>
                <w:rFonts w:ascii="Times New Roman" w:eastAsia="Times New Roman" w:hAnsi="Times New Roman" w:cs="Times New Roman"/>
              </w:rPr>
              <w:t>Veli iletişiminin güçlü olması</w:t>
            </w:r>
          </w:p>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Okul Aile Birliğinin aktif çalışması</w:t>
            </w:r>
          </w:p>
        </w:tc>
        <w:tc>
          <w:tcPr>
            <w:tcW w:w="4944" w:type="dxa"/>
            <w:vAlign w:val="center"/>
          </w:tcPr>
          <w:p w:rsidR="00147D14" w:rsidRDefault="00CF14FF">
            <w:pPr>
              <w:tabs>
                <w:tab w:val="left" w:pos="700"/>
              </w:tabs>
              <w:rPr>
                <w:rFonts w:ascii="Times New Roman" w:eastAsia="Times New Roman" w:hAnsi="Times New Roman" w:cs="Times New Roman"/>
              </w:rPr>
            </w:pPr>
            <w:r>
              <w:rPr>
                <w:rFonts w:ascii="Times New Roman" w:eastAsia="Times New Roman" w:hAnsi="Times New Roman" w:cs="Times New Roman"/>
              </w:rPr>
              <w:t>Çevrenin ve ailelerin okuldan yüksek beklentileri</w:t>
            </w:r>
          </w:p>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Parçalanmış ailelere mensup öğrenci sayısının fazlalığı</w:t>
            </w:r>
          </w:p>
        </w:tc>
      </w:tr>
      <w:tr w:rsidR="00147D14">
        <w:trPr>
          <w:cantSplit/>
          <w:trHeight w:val="454"/>
          <w:tblHeader/>
          <w:jc w:val="center"/>
        </w:trPr>
        <w:tc>
          <w:tcPr>
            <w:tcW w:w="4808" w:type="dxa"/>
            <w:vAlign w:val="center"/>
          </w:tcPr>
          <w:p w:rsidR="00147D14" w:rsidRDefault="00CF14FF">
            <w:pPr>
              <w:rPr>
                <w:rFonts w:ascii="Times New Roman" w:eastAsia="Times New Roman" w:hAnsi="Times New Roman" w:cs="Times New Roman"/>
              </w:rPr>
            </w:pPr>
            <w:r>
              <w:rPr>
                <w:rFonts w:ascii="Times New Roman" w:eastAsia="Times New Roman" w:hAnsi="Times New Roman" w:cs="Times New Roman"/>
              </w:rPr>
              <w:t>Konum olarak merkezi bir yerleşim yerinde olması</w:t>
            </w:r>
          </w:p>
          <w:p w:rsidR="00147D14" w:rsidRDefault="00CF14FF">
            <w:pPr>
              <w:tabs>
                <w:tab w:val="left" w:pos="361"/>
              </w:tabs>
              <w:rPr>
                <w:rFonts w:ascii="Times New Roman" w:eastAsia="Times New Roman" w:hAnsi="Times New Roman" w:cs="Times New Roman"/>
              </w:rPr>
            </w:pPr>
            <w:r>
              <w:rPr>
                <w:rFonts w:ascii="Times New Roman" w:eastAsia="Times New Roman" w:hAnsi="Times New Roman" w:cs="Times New Roman"/>
              </w:rPr>
              <w:t>Okula ulaşımın kolay olması</w:t>
            </w:r>
          </w:p>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4944" w:type="dxa"/>
            <w:vAlign w:val="center"/>
          </w:tcPr>
          <w:p w:rsidR="00147D14" w:rsidRDefault="00147D14">
            <w:pPr>
              <w:tabs>
                <w:tab w:val="left" w:pos="700"/>
              </w:tabs>
              <w:rPr>
                <w:rFonts w:ascii="Times New Roman" w:eastAsia="Times New Roman" w:hAnsi="Times New Roman" w:cs="Times New Roman"/>
              </w:rPr>
            </w:pPr>
          </w:p>
          <w:p w:rsidR="00147D14" w:rsidRDefault="00CF14FF">
            <w:pPr>
              <w:jc w:val="both"/>
              <w:rPr>
                <w:rFonts w:ascii="Times New Roman" w:eastAsia="Times New Roman" w:hAnsi="Times New Roman" w:cs="Times New Roman"/>
              </w:rPr>
            </w:pPr>
            <w:r>
              <w:rPr>
                <w:rFonts w:ascii="Times New Roman" w:eastAsia="Times New Roman" w:hAnsi="Times New Roman" w:cs="Times New Roman"/>
              </w:rPr>
              <w:t>Okul binasının farklı etkinlikler yapmak için uygun olmaması</w:t>
            </w:r>
          </w:p>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r w:rsidR="00147D14">
        <w:trPr>
          <w:cantSplit/>
          <w:trHeight w:val="454"/>
          <w:tblHeader/>
          <w:jc w:val="center"/>
        </w:trPr>
        <w:tc>
          <w:tcPr>
            <w:tcW w:w="4808" w:type="dxa"/>
            <w:vAlign w:val="center"/>
          </w:tcPr>
          <w:p w:rsidR="00147D14" w:rsidRDefault="00CF14FF">
            <w:pPr>
              <w:tabs>
                <w:tab w:val="left" w:pos="361"/>
              </w:tabs>
              <w:rPr>
                <w:rFonts w:ascii="Times New Roman" w:eastAsia="Times New Roman" w:hAnsi="Times New Roman" w:cs="Times New Roman"/>
              </w:rPr>
            </w:pPr>
            <w:r>
              <w:rPr>
                <w:rFonts w:ascii="Times New Roman" w:eastAsia="Times New Roman" w:hAnsi="Times New Roman" w:cs="Times New Roman"/>
              </w:rPr>
              <w:t>Güvenlik kameralarının olması</w:t>
            </w:r>
          </w:p>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4944" w:type="dxa"/>
            <w:vAlign w:val="center"/>
          </w:tcPr>
          <w:p w:rsidR="00147D14" w:rsidRDefault="00CF14FF">
            <w:pPr>
              <w:tabs>
                <w:tab w:val="left" w:pos="700"/>
              </w:tabs>
              <w:rPr>
                <w:rFonts w:ascii="Times New Roman" w:eastAsia="Times New Roman" w:hAnsi="Times New Roman" w:cs="Times New Roman"/>
              </w:rPr>
            </w:pPr>
            <w:r>
              <w:rPr>
                <w:rFonts w:ascii="Times New Roman" w:eastAsia="Times New Roman" w:hAnsi="Times New Roman" w:cs="Times New Roman"/>
              </w:rPr>
              <w:t>Konferans salonunun olmaması</w:t>
            </w:r>
          </w:p>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Destek eğitim odalarının olmaması</w:t>
            </w:r>
          </w:p>
        </w:tc>
      </w:tr>
      <w:tr w:rsidR="00147D14">
        <w:trPr>
          <w:cantSplit/>
          <w:trHeight w:val="454"/>
          <w:tblHeader/>
          <w:jc w:val="center"/>
        </w:trPr>
        <w:tc>
          <w:tcPr>
            <w:tcW w:w="4808"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Okul bütçesinin var olması ve bütçenin veli katkılarıyla oluşması</w:t>
            </w:r>
          </w:p>
        </w:tc>
        <w:tc>
          <w:tcPr>
            <w:tcW w:w="4944"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Sosyal etkinliklerin çeşitlendirilebilmesi için yeterli kaynağın olmaması</w:t>
            </w:r>
          </w:p>
        </w:tc>
      </w:tr>
      <w:tr w:rsidR="00147D14">
        <w:trPr>
          <w:cantSplit/>
          <w:trHeight w:val="454"/>
          <w:tblHeader/>
          <w:jc w:val="center"/>
        </w:trPr>
        <w:tc>
          <w:tcPr>
            <w:tcW w:w="4808" w:type="dxa"/>
            <w:vAlign w:val="center"/>
          </w:tcPr>
          <w:p w:rsidR="00147D14" w:rsidRDefault="00CF14FF">
            <w:pPr>
              <w:tabs>
                <w:tab w:val="left" w:pos="361"/>
              </w:tabs>
              <w:rPr>
                <w:rFonts w:ascii="Times New Roman" w:eastAsia="Times New Roman" w:hAnsi="Times New Roman" w:cs="Times New Roman"/>
              </w:rPr>
            </w:pPr>
            <w:r>
              <w:rPr>
                <w:rFonts w:ascii="Times New Roman" w:eastAsia="Times New Roman" w:hAnsi="Times New Roman" w:cs="Times New Roman"/>
              </w:rPr>
              <w:t>Yönetim kadrosunun kadrolu yöneticilerden oluşması</w:t>
            </w:r>
          </w:p>
          <w:p w:rsidR="00147D14" w:rsidRDefault="00CF14FF">
            <w:pPr>
              <w:tabs>
                <w:tab w:val="left" w:pos="361"/>
              </w:tabs>
              <w:rPr>
                <w:rFonts w:ascii="Times New Roman" w:eastAsia="Times New Roman" w:hAnsi="Times New Roman" w:cs="Times New Roman"/>
              </w:rPr>
            </w:pPr>
            <w:r>
              <w:rPr>
                <w:rFonts w:ascii="Times New Roman" w:eastAsia="Times New Roman" w:hAnsi="Times New Roman" w:cs="Times New Roman"/>
              </w:rPr>
              <w:t>Şeffaf, paylaşımcı, değişime açık bir yönetim anlayışının bulunması</w:t>
            </w:r>
          </w:p>
          <w:p w:rsidR="00147D14" w:rsidRDefault="00CF14FF">
            <w:pPr>
              <w:spacing w:line="252" w:lineRule="auto"/>
              <w:rPr>
                <w:rFonts w:ascii="Times New Roman" w:eastAsia="Times New Roman" w:hAnsi="Times New Roman" w:cs="Times New Roman"/>
              </w:rPr>
            </w:pPr>
            <w:r>
              <w:rPr>
                <w:rFonts w:ascii="Times New Roman" w:eastAsia="Times New Roman" w:hAnsi="Times New Roman" w:cs="Times New Roman"/>
              </w:rPr>
              <w:t>Komisyonların etkin çalışması</w:t>
            </w:r>
          </w:p>
          <w:p w:rsidR="00147D14" w:rsidRDefault="00CF14F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Yeniliklerin okul yönetimi ve öğretmenler tarafından takip edilerek uygulanması</w:t>
            </w:r>
          </w:p>
          <w:p w:rsidR="00147D14" w:rsidRDefault="00CF14FF">
            <w:pPr>
              <w:tabs>
                <w:tab w:val="left" w:pos="361"/>
              </w:tabs>
              <w:rPr>
                <w:rFonts w:ascii="Times New Roman" w:eastAsia="Times New Roman" w:hAnsi="Times New Roman" w:cs="Times New Roman"/>
              </w:rPr>
            </w:pPr>
            <w:r>
              <w:rPr>
                <w:rFonts w:ascii="Times New Roman" w:eastAsia="Times New Roman" w:hAnsi="Times New Roman" w:cs="Times New Roman"/>
              </w:rPr>
              <w:t xml:space="preserve">Dış paydaşlara yakın bir konumda bulunması </w:t>
            </w:r>
          </w:p>
          <w:p w:rsidR="00147D14" w:rsidRDefault="00CF14FF">
            <w:pPr>
              <w:tabs>
                <w:tab w:val="left" w:pos="361"/>
              </w:tabs>
              <w:rPr>
                <w:rFonts w:ascii="Times New Roman" w:eastAsia="Times New Roman" w:hAnsi="Times New Roman" w:cs="Times New Roman"/>
              </w:rPr>
            </w:pPr>
            <w:r>
              <w:rPr>
                <w:rFonts w:ascii="Times New Roman" w:eastAsia="Times New Roman" w:hAnsi="Times New Roman" w:cs="Times New Roman"/>
              </w:rPr>
              <w:t>Okulun diğer okul ve kurumlarla işbirliği içinde olması</w:t>
            </w:r>
          </w:p>
          <w:p w:rsidR="00147D14" w:rsidRDefault="00CF14FF">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Okul yönetici ve öğretmenlerinin ihtiyaç duyduğunda İlçe Milli Eğitim Müdürlüğü yöneticilerine ulaşabilmesi</w:t>
            </w:r>
          </w:p>
          <w:p w:rsidR="00147D14" w:rsidRDefault="00CF14FF">
            <w:pPr>
              <w:jc w:val="both"/>
              <w:rPr>
                <w:rFonts w:ascii="Times New Roman" w:eastAsia="Times New Roman" w:hAnsi="Times New Roman" w:cs="Times New Roman"/>
              </w:rPr>
            </w:pPr>
            <w:r>
              <w:rPr>
                <w:rFonts w:ascii="Times New Roman" w:eastAsia="Times New Roman" w:hAnsi="Times New Roman" w:cs="Times New Roman"/>
              </w:rPr>
              <w:t>Okul Aile Birliğinin iş birliğine açık olması</w:t>
            </w:r>
          </w:p>
          <w:p w:rsidR="00147D14" w:rsidRDefault="00CF14FF">
            <w:pPr>
              <w:jc w:val="both"/>
              <w:rPr>
                <w:rFonts w:ascii="Times New Roman" w:eastAsia="Times New Roman" w:hAnsi="Times New Roman" w:cs="Times New Roman"/>
              </w:rPr>
            </w:pPr>
            <w:r>
              <w:rPr>
                <w:rFonts w:ascii="Times New Roman" w:eastAsia="Times New Roman" w:hAnsi="Times New Roman" w:cs="Times New Roman"/>
              </w:rPr>
              <w:t>STK ve yerel yönetimlerle işbirliği içinde olunması</w:t>
            </w:r>
          </w:p>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4944"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bl>
    <w:p w:rsidR="00147D14" w:rsidRDefault="00147D14">
      <w:pPr>
        <w:pBdr>
          <w:top w:val="nil"/>
          <w:left w:val="nil"/>
          <w:bottom w:val="nil"/>
          <w:right w:val="nil"/>
          <w:between w:val="nil"/>
        </w:pBdr>
        <w:rPr>
          <w:rFonts w:ascii="Times New Roman" w:eastAsia="Times New Roman" w:hAnsi="Times New Roman" w:cs="Times New Roman"/>
          <w:b/>
          <w:color w:val="000000"/>
          <w:sz w:val="24"/>
          <w:szCs w:val="24"/>
        </w:rPr>
      </w:pPr>
    </w:p>
    <w:p w:rsidR="00147D14" w:rsidRDefault="00147D14">
      <w:pPr>
        <w:pBdr>
          <w:top w:val="nil"/>
          <w:left w:val="nil"/>
          <w:bottom w:val="nil"/>
          <w:right w:val="nil"/>
          <w:between w:val="nil"/>
        </w:pBdr>
        <w:rPr>
          <w:rFonts w:ascii="Times New Roman" w:eastAsia="Times New Roman" w:hAnsi="Times New Roman" w:cs="Times New Roman"/>
          <w:b/>
          <w:color w:val="000000"/>
          <w:sz w:val="24"/>
          <w:szCs w:val="24"/>
        </w:rPr>
      </w:pPr>
    </w:p>
    <w:p w:rsidR="00147D14" w:rsidRDefault="00147D14">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6"/>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08"/>
        <w:gridCol w:w="4944"/>
      </w:tblGrid>
      <w:tr w:rsidR="00147D14">
        <w:trPr>
          <w:cantSplit/>
          <w:trHeight w:val="454"/>
          <w:tblHeader/>
          <w:jc w:val="center"/>
        </w:trPr>
        <w:tc>
          <w:tcPr>
            <w:tcW w:w="9752" w:type="dxa"/>
            <w:gridSpan w:val="2"/>
            <w:shd w:val="clear" w:color="auto" w:fill="93CDDC"/>
            <w:vAlign w:val="center"/>
          </w:tcPr>
          <w:p w:rsidR="00147D14" w:rsidRDefault="00CF14FF">
            <w:pPr>
              <w:pBdr>
                <w:top w:val="nil"/>
                <w:left w:val="nil"/>
                <w:bottom w:val="nil"/>
                <w:right w:val="nil"/>
                <w:between w:val="nil"/>
              </w:pBdr>
              <w:spacing w:before="2" w:line="212" w:lineRule="auto"/>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Dış Çevre</w:t>
            </w:r>
          </w:p>
        </w:tc>
      </w:tr>
      <w:tr w:rsidR="00147D14">
        <w:trPr>
          <w:cantSplit/>
          <w:trHeight w:val="454"/>
          <w:tblHeader/>
          <w:jc w:val="center"/>
        </w:trPr>
        <w:tc>
          <w:tcPr>
            <w:tcW w:w="4808" w:type="dxa"/>
            <w:shd w:val="clear" w:color="auto" w:fill="DBEEF3"/>
            <w:vAlign w:val="center"/>
          </w:tcPr>
          <w:p w:rsidR="00147D14" w:rsidRDefault="00CF14FF">
            <w:pPr>
              <w:pBdr>
                <w:top w:val="nil"/>
                <w:left w:val="nil"/>
                <w:bottom w:val="nil"/>
                <w:right w:val="nil"/>
                <w:between w:val="nil"/>
              </w:pBdr>
              <w:spacing w:before="6" w:line="209" w:lineRule="auto"/>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Fırsatlar</w:t>
            </w:r>
          </w:p>
        </w:tc>
        <w:tc>
          <w:tcPr>
            <w:tcW w:w="4944" w:type="dxa"/>
            <w:shd w:val="clear" w:color="auto" w:fill="DBEEF3"/>
            <w:vAlign w:val="center"/>
          </w:tcPr>
          <w:p w:rsidR="00147D14" w:rsidRDefault="00CF14FF">
            <w:pPr>
              <w:pBdr>
                <w:top w:val="nil"/>
                <w:left w:val="nil"/>
                <w:bottom w:val="nil"/>
                <w:right w:val="nil"/>
                <w:between w:val="nil"/>
              </w:pBdr>
              <w:spacing w:before="6" w:line="209" w:lineRule="auto"/>
              <w:ind w:lef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Tehditler</w:t>
            </w:r>
          </w:p>
        </w:tc>
      </w:tr>
      <w:tr w:rsidR="00147D14">
        <w:trPr>
          <w:cantSplit/>
          <w:trHeight w:val="454"/>
          <w:tblHeader/>
          <w:jc w:val="center"/>
        </w:trPr>
        <w:tc>
          <w:tcPr>
            <w:tcW w:w="4808"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Siyasi erkin, bazı bölgelerdeki eğitim ve öğretime erişim hususunda yaşanan sıkıntıların çözümünde olumlu katkı sağlaması</w:t>
            </w:r>
          </w:p>
        </w:tc>
        <w:tc>
          <w:tcPr>
            <w:tcW w:w="4944" w:type="dxa"/>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Eğitim politikalarına ilişkin net bir uzlaşı olmaması</w:t>
            </w:r>
          </w:p>
        </w:tc>
      </w:tr>
      <w:tr w:rsidR="00147D14">
        <w:trPr>
          <w:cantSplit/>
          <w:trHeight w:val="454"/>
          <w:tblHeader/>
          <w:jc w:val="center"/>
        </w:trPr>
        <w:tc>
          <w:tcPr>
            <w:tcW w:w="4808"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Eğitim öğretim ortamları ile hizmet birimlerinin fiziki yapısının geliştirilmesini ve eğitim yatırımların artmasının sağlaması</w:t>
            </w:r>
          </w:p>
        </w:tc>
        <w:tc>
          <w:tcPr>
            <w:tcW w:w="4944" w:type="dxa"/>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Eğitim kaynaklarının kullanımının etkili ve etkin planlanamaması, diğer kurumlar ve sivil toplumun eğitime finansal katkısının yetersizliği, bölgeler arası ekonomik gelişmişlik farklılığı</w:t>
            </w:r>
          </w:p>
        </w:tc>
      </w:tr>
      <w:tr w:rsidR="00147D14">
        <w:trPr>
          <w:cantSplit/>
          <w:trHeight w:val="454"/>
          <w:tblHeader/>
          <w:jc w:val="center"/>
        </w:trPr>
        <w:tc>
          <w:tcPr>
            <w:tcW w:w="4808"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Kitlesel göç ile gelen bireylerin topluma uyumunu kolaylaştıran sosyal yapı</w:t>
            </w:r>
          </w:p>
        </w:tc>
        <w:tc>
          <w:tcPr>
            <w:tcW w:w="4944" w:type="dxa"/>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Kamuoyunun eğitim öğretimin kalitesine ilişkin beklenti ve algısının farklı olması</w:t>
            </w:r>
          </w:p>
        </w:tc>
      </w:tr>
      <w:tr w:rsidR="00147D14">
        <w:trPr>
          <w:cantSplit/>
          <w:trHeight w:val="454"/>
          <w:tblHeader/>
          <w:jc w:val="center"/>
        </w:trPr>
        <w:tc>
          <w:tcPr>
            <w:tcW w:w="4808" w:type="dxa"/>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Teknoloji aracılığıyla eğitim öğretim faaliyetlerinde ihtiyaca göre altyapı, sistem ve donanımların geliştirilmesi ve kullanılması ile öğrenme süreçlerinde dijital içerik ve beceri destekli dönüşüm imkânlarına sahip olunması</w:t>
            </w:r>
          </w:p>
        </w:tc>
        <w:tc>
          <w:tcPr>
            <w:tcW w:w="4944" w:type="dxa"/>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147D14">
        <w:trPr>
          <w:cantSplit/>
          <w:trHeight w:val="454"/>
          <w:tblHeader/>
          <w:jc w:val="center"/>
        </w:trPr>
        <w:tc>
          <w:tcPr>
            <w:tcW w:w="4808"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Bakanlığın mevzuat çalışmalarında yeni sisteme uyum sağlamada yasal dayanaklara sahip olması</w:t>
            </w:r>
          </w:p>
        </w:tc>
        <w:tc>
          <w:tcPr>
            <w:tcW w:w="4944" w:type="dxa"/>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Değişen mevzuatı uyumlaştırmak için sürenin sınırlı oluşu </w:t>
            </w:r>
          </w:p>
        </w:tc>
      </w:tr>
      <w:tr w:rsidR="00147D14">
        <w:trPr>
          <w:cantSplit/>
          <w:trHeight w:val="454"/>
          <w:tblHeader/>
          <w:jc w:val="center"/>
        </w:trPr>
        <w:tc>
          <w:tcPr>
            <w:tcW w:w="4808" w:type="dxa"/>
            <w:vAlign w:val="center"/>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Çevre duyarlılığı olan kuramların MEB ile iş birliği yapması, uygulanan müfredatta çevreye yönelik tema ve kazanımların bulunması</w:t>
            </w:r>
          </w:p>
        </w:tc>
        <w:tc>
          <w:tcPr>
            <w:tcW w:w="4944" w:type="dxa"/>
          </w:tcPr>
          <w:p w:rsidR="00147D14" w:rsidRDefault="00CF14F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Toplumun çevresel risk faktörleri konusunda kısmi duyarsızlığı, çevre farkındalığının azlığı</w:t>
            </w:r>
          </w:p>
        </w:tc>
      </w:tr>
      <w:tr w:rsidR="00147D14">
        <w:trPr>
          <w:cantSplit/>
          <w:trHeight w:val="454"/>
          <w:tblHeader/>
          <w:jc w:val="center"/>
        </w:trPr>
        <w:tc>
          <w:tcPr>
            <w:tcW w:w="4808"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c>
          <w:tcPr>
            <w:tcW w:w="4944" w:type="dxa"/>
            <w:vAlign w:val="center"/>
          </w:tcPr>
          <w:p w:rsidR="00147D14" w:rsidRDefault="00147D14">
            <w:pPr>
              <w:pBdr>
                <w:top w:val="nil"/>
                <w:left w:val="nil"/>
                <w:bottom w:val="nil"/>
                <w:right w:val="nil"/>
                <w:between w:val="nil"/>
              </w:pBdr>
              <w:rPr>
                <w:rFonts w:ascii="Times New Roman" w:eastAsia="Times New Roman" w:hAnsi="Times New Roman" w:cs="Times New Roman"/>
                <w:color w:val="000000"/>
                <w:sz w:val="24"/>
                <w:szCs w:val="24"/>
              </w:rPr>
            </w:pPr>
          </w:p>
        </w:tc>
      </w:tr>
    </w:tbl>
    <w:p w:rsidR="00147D14" w:rsidRDefault="00147D14">
      <w:pPr>
        <w:pBdr>
          <w:top w:val="nil"/>
          <w:left w:val="nil"/>
          <w:bottom w:val="nil"/>
          <w:right w:val="nil"/>
          <w:between w:val="nil"/>
        </w:pBdr>
        <w:rPr>
          <w:rFonts w:ascii="Times New Roman" w:eastAsia="Times New Roman" w:hAnsi="Times New Roman" w:cs="Times New Roman"/>
          <w:b/>
          <w:color w:val="000000"/>
          <w:sz w:val="20"/>
          <w:szCs w:val="20"/>
        </w:rPr>
      </w:pPr>
    </w:p>
    <w:p w:rsidR="00147D14" w:rsidRDefault="00CF14FF">
      <w:pPr>
        <w:ind w:firstLine="708"/>
        <w:jc w:val="both"/>
        <w:rPr>
          <w:rFonts w:ascii="Times New Roman" w:eastAsia="Times New Roman" w:hAnsi="Times New Roman" w:cs="Times New Roman"/>
        </w:rPr>
      </w:pPr>
      <w:r>
        <w:rPr>
          <w:rFonts w:ascii="Times New Roman" w:eastAsia="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47D14" w:rsidRDefault="00CF14FF">
      <w:pPr>
        <w:ind w:firstLine="708"/>
        <w:jc w:val="both"/>
        <w:rPr>
          <w:rFonts w:ascii="Times New Roman" w:eastAsia="Times New Roman" w:hAnsi="Times New Roman" w:cs="Times New Roman"/>
        </w:rPr>
      </w:pPr>
      <w:r>
        <w:rPr>
          <w:rFonts w:ascii="Times New Roman" w:eastAsia="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47D14" w:rsidRDefault="00CF14FF">
      <w:r>
        <w:br w:type="page"/>
      </w:r>
    </w:p>
    <w:p w:rsidR="00147D14" w:rsidRDefault="00CF14FF">
      <w:pPr>
        <w:pStyle w:val="Balk2"/>
        <w:ind w:hanging="1109"/>
      </w:pPr>
      <w:bookmarkStart w:id="71" w:name="_heading=h.3j2qqm3" w:colFirst="0" w:colLast="0"/>
      <w:bookmarkEnd w:id="71"/>
      <w:r>
        <w:lastRenderedPageBreak/>
        <w:t>2.10 Tespit ve İhtiyaçların Belirlenmesi</w:t>
      </w:r>
    </w:p>
    <w:p w:rsidR="00147D14" w:rsidRDefault="00147D14">
      <w:pPr>
        <w:spacing w:line="276" w:lineRule="auto"/>
        <w:rPr>
          <w:rFonts w:ascii="Times New Roman" w:eastAsia="Times New Roman" w:hAnsi="Times New Roman" w:cs="Times New Roman"/>
          <w:sz w:val="24"/>
          <w:szCs w:val="24"/>
        </w:rPr>
      </w:pPr>
    </w:p>
    <w:p w:rsidR="000C2400" w:rsidRPr="009F4D45" w:rsidRDefault="000C2400" w:rsidP="009F4D45">
      <w:pPr>
        <w:pStyle w:val="TBal"/>
        <w:rPr>
          <w:rFonts w:eastAsia="Times New Roman"/>
          <w:b/>
          <w:i/>
          <w:sz w:val="24"/>
          <w:szCs w:val="24"/>
        </w:rPr>
      </w:pPr>
      <w:bookmarkStart w:id="72" w:name="_Toc166156943"/>
      <w:bookmarkStart w:id="73" w:name="_Toc166159101"/>
      <w:r w:rsidRPr="009F4D45">
        <w:rPr>
          <w:b/>
          <w:i/>
          <w:sz w:val="24"/>
          <w:szCs w:val="24"/>
        </w:rPr>
        <w:t xml:space="preserve">Tablo </w:t>
      </w:r>
      <w:r w:rsidR="00AA3138" w:rsidRPr="009F4D45">
        <w:rPr>
          <w:b/>
          <w:i/>
          <w:sz w:val="24"/>
          <w:szCs w:val="24"/>
        </w:rPr>
        <w:fldChar w:fldCharType="begin"/>
      </w:r>
      <w:r w:rsidRPr="009F4D45">
        <w:rPr>
          <w:b/>
          <w:i/>
          <w:sz w:val="24"/>
          <w:szCs w:val="24"/>
        </w:rPr>
        <w:instrText xml:space="preserve"> SEQ Tablo \* ARABIC </w:instrText>
      </w:r>
      <w:r w:rsidR="00AA3138" w:rsidRPr="009F4D45">
        <w:rPr>
          <w:b/>
          <w:i/>
          <w:sz w:val="24"/>
          <w:szCs w:val="24"/>
        </w:rPr>
        <w:fldChar w:fldCharType="separate"/>
      </w:r>
      <w:r w:rsidRPr="009F4D45">
        <w:rPr>
          <w:b/>
          <w:i/>
          <w:noProof/>
          <w:sz w:val="24"/>
          <w:szCs w:val="24"/>
        </w:rPr>
        <w:t>22</w:t>
      </w:r>
      <w:r w:rsidR="00AA3138" w:rsidRPr="009F4D45">
        <w:rPr>
          <w:b/>
          <w:i/>
          <w:sz w:val="24"/>
          <w:szCs w:val="24"/>
        </w:rPr>
        <w:fldChar w:fldCharType="end"/>
      </w:r>
      <w:r w:rsidRPr="009F4D45">
        <w:rPr>
          <w:b/>
          <w:i/>
          <w:sz w:val="24"/>
          <w:szCs w:val="24"/>
        </w:rPr>
        <w:t>.</w:t>
      </w:r>
      <w:r w:rsidRPr="009F4D45">
        <w:rPr>
          <w:rFonts w:eastAsia="Times New Roman"/>
          <w:b/>
          <w:i/>
          <w:sz w:val="24"/>
          <w:szCs w:val="24"/>
        </w:rPr>
        <w:t>Tespit ve İhtiyaçları Belirlenmesi</w:t>
      </w:r>
      <w:bookmarkEnd w:id="72"/>
      <w:bookmarkEnd w:id="73"/>
    </w:p>
    <w:tbl>
      <w:tblPr>
        <w:tblStyle w:val="af9"/>
        <w:tblW w:w="9067" w:type="dxa"/>
        <w:tblBorders>
          <w:top w:val="nil"/>
          <w:left w:val="nil"/>
          <w:bottom w:val="nil"/>
          <w:right w:val="nil"/>
          <w:insideH w:val="nil"/>
          <w:insideV w:val="nil"/>
        </w:tblBorders>
        <w:tblLayout w:type="fixed"/>
        <w:tblLook w:val="0600"/>
      </w:tblPr>
      <w:tblGrid>
        <w:gridCol w:w="9067"/>
      </w:tblGrid>
      <w:tr w:rsidR="000C2400" w:rsidTr="00540191">
        <w:trPr>
          <w:trHeight w:val="615"/>
        </w:trPr>
        <w:tc>
          <w:tcPr>
            <w:tcW w:w="9067" w:type="dxa"/>
            <w:tcBorders>
              <w:top w:val="single" w:sz="6" w:space="0" w:color="000000"/>
              <w:left w:val="single" w:sz="6" w:space="0" w:color="000000"/>
              <w:bottom w:val="nil"/>
              <w:right w:val="single" w:sz="6" w:space="0" w:color="000000"/>
            </w:tcBorders>
            <w:shd w:val="clear" w:color="auto" w:fill="93CDDC"/>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Tespitler</w:t>
            </w:r>
          </w:p>
        </w:tc>
      </w:tr>
      <w:tr w:rsidR="000C2400" w:rsidTr="00540191">
        <w:trPr>
          <w:trHeight w:val="690"/>
        </w:trPr>
        <w:tc>
          <w:tcPr>
            <w:tcW w:w="9067" w:type="dxa"/>
            <w:tcBorders>
              <w:top w:val="single" w:sz="6" w:space="0" w:color="000000"/>
              <w:left w:val="single" w:sz="6" w:space="0" w:color="000000"/>
              <w:bottom w:val="nil"/>
              <w:right w:val="single" w:sz="6" w:space="0" w:color="000000"/>
            </w:tcBorders>
            <w:tcMar>
              <w:top w:w="0" w:type="dxa"/>
              <w:left w:w="80" w:type="dxa"/>
              <w:bottom w:w="0" w:type="dxa"/>
              <w:right w:w="80" w:type="dxa"/>
            </w:tcMar>
          </w:tcPr>
          <w:p w:rsidR="000C2400" w:rsidRDefault="00D53EF1"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Ücretli çalışan ö</w:t>
            </w:r>
            <w:r w:rsidRPr="00344AB2">
              <w:rPr>
                <w:rFonts w:ascii="Times New Roman" w:eastAsia="Times New Roman" w:hAnsi="Times New Roman" w:cs="Times New Roman"/>
                <w:color w:val="000000"/>
              </w:rPr>
              <w:t>ğre</w:t>
            </w:r>
            <w:r>
              <w:rPr>
                <w:rFonts w:ascii="Times New Roman" w:eastAsia="Times New Roman" w:hAnsi="Times New Roman" w:cs="Times New Roman"/>
                <w:color w:val="000000"/>
              </w:rPr>
              <w:t>tmenlerin branşları itibariyle alan dışı programlardan mezun olmalarından kaynaklı yetersizlikler</w:t>
            </w:r>
          </w:p>
        </w:tc>
      </w:tr>
      <w:tr w:rsidR="000C2400" w:rsidTr="00540191">
        <w:trPr>
          <w:trHeight w:val="690"/>
        </w:trPr>
        <w:tc>
          <w:tcPr>
            <w:tcW w:w="9067" w:type="dxa"/>
            <w:tcBorders>
              <w:top w:val="single" w:sz="6" w:space="0" w:color="000000"/>
              <w:left w:val="single" w:sz="6" w:space="0" w:color="000000"/>
              <w:bottom w:val="nil"/>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ders dışında öğrenme etkinliklerini destekleyecek yenilikçi ve yaratıcı düşünme becerilerini geliştirecek fırsatların yetersiz olması.</w:t>
            </w:r>
          </w:p>
        </w:tc>
      </w:tr>
      <w:tr w:rsidR="000C2400" w:rsidTr="00540191">
        <w:trPr>
          <w:trHeight w:val="690"/>
        </w:trPr>
        <w:tc>
          <w:tcPr>
            <w:tcW w:w="9067" w:type="dxa"/>
            <w:tcBorders>
              <w:top w:val="single" w:sz="6" w:space="0" w:color="000000"/>
              <w:left w:val="single" w:sz="6" w:space="0" w:color="000000"/>
              <w:bottom w:val="nil"/>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 binasının eğitim öğretim için yetersiz kalmasına çözüm getirilememesi</w:t>
            </w:r>
          </w:p>
        </w:tc>
      </w:tr>
      <w:tr w:rsidR="000C2400" w:rsidTr="00540191">
        <w:trPr>
          <w:trHeight w:val="690"/>
        </w:trPr>
        <w:tc>
          <w:tcPr>
            <w:tcW w:w="9067" w:type="dxa"/>
            <w:tcBorders>
              <w:top w:val="single" w:sz="6" w:space="0" w:color="000000"/>
              <w:left w:val="single" w:sz="6" w:space="0" w:color="000000"/>
              <w:bottom w:val="nil"/>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beslenmelerinin öğrenme ve davranış üzerindeki olumsuz etkilerine dair gerekli tedbirlerin alınamaması</w:t>
            </w:r>
          </w:p>
        </w:tc>
      </w:tr>
      <w:tr w:rsidR="000C2400" w:rsidTr="00540191">
        <w:trPr>
          <w:trHeight w:val="690"/>
        </w:trPr>
        <w:tc>
          <w:tcPr>
            <w:tcW w:w="906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Kayıt bölgemizdeki öğrencilerin hepsi okulumuza kaydolamamaktadır.</w:t>
            </w:r>
          </w:p>
        </w:tc>
      </w:tr>
      <w:tr w:rsidR="000C2400" w:rsidTr="00540191">
        <w:trPr>
          <w:trHeight w:val="690"/>
        </w:trPr>
        <w:tc>
          <w:tcPr>
            <w:tcW w:w="906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Okulumuz birinci sınıf öğrencileri içerisinde okul öncesi eğitim alanların oranı zayıftır.</w:t>
            </w:r>
          </w:p>
        </w:tc>
      </w:tr>
      <w:tr w:rsidR="000C2400" w:rsidTr="00540191">
        <w:trPr>
          <w:trHeight w:val="690"/>
        </w:trPr>
        <w:tc>
          <w:tcPr>
            <w:tcW w:w="906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öğretimi geliştirmeye yönelik okul personeli tarafından gerçekleştirilen projeler noktasında yetersiz proje üretilmiştir.</w:t>
            </w:r>
          </w:p>
        </w:tc>
      </w:tr>
      <w:tr w:rsidR="000C2400" w:rsidTr="00540191">
        <w:trPr>
          <w:trHeight w:val="690"/>
        </w:trPr>
        <w:tc>
          <w:tcPr>
            <w:tcW w:w="906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 eğitim öğretim yılında yapılan aile eğitimi sayısı amaçlanan sayının üzerindedir. Bu eğitimlere katılım oranları istenenin altında kalmıştır</w:t>
            </w:r>
          </w:p>
        </w:tc>
      </w:tr>
      <w:tr w:rsidR="000C2400" w:rsidTr="00540191">
        <w:trPr>
          <w:trHeight w:val="690"/>
        </w:trPr>
        <w:tc>
          <w:tcPr>
            <w:tcW w:w="906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rsidR="000C2400" w:rsidRDefault="00D53EF1" w:rsidP="0054019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bilimsel, kültürel, sanatsal ve sportif faaliyetlere katılımının düşük olması</w:t>
            </w:r>
          </w:p>
        </w:tc>
      </w:tr>
      <w:tr w:rsidR="000C2400" w:rsidTr="00540191">
        <w:trPr>
          <w:trHeight w:val="690"/>
        </w:trPr>
        <w:tc>
          <w:tcPr>
            <w:tcW w:w="906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Okulumuz 2023-2024 eğitim öğretim yılı verilerine göre sür</w:t>
            </w:r>
            <w:r w:rsidR="00D53EF1">
              <w:rPr>
                <w:rFonts w:ascii="Times New Roman" w:eastAsia="Times New Roman" w:hAnsi="Times New Roman" w:cs="Times New Roman"/>
                <w:sz w:val="24"/>
                <w:szCs w:val="24"/>
              </w:rPr>
              <w:t>ekli devamsız öğrenci oranı %20’d</w:t>
            </w:r>
            <w:r>
              <w:rPr>
                <w:rFonts w:ascii="Times New Roman" w:eastAsia="Times New Roman" w:hAnsi="Times New Roman" w:cs="Times New Roman"/>
                <w:sz w:val="24"/>
                <w:szCs w:val="24"/>
              </w:rPr>
              <w:t xml:space="preserve">ir. </w:t>
            </w:r>
          </w:p>
        </w:tc>
      </w:tr>
      <w:tr w:rsidR="000C2400" w:rsidTr="00540191">
        <w:trPr>
          <w:trHeight w:val="195"/>
        </w:trPr>
        <w:tc>
          <w:tcPr>
            <w:tcW w:w="9067" w:type="dxa"/>
            <w:tcBorders>
              <w:top w:val="nil"/>
              <w:left w:val="nil"/>
              <w:bottom w:val="nil"/>
              <w:right w:val="nil"/>
            </w:tcBorders>
            <w:tcMar>
              <w:top w:w="0" w:type="dxa"/>
              <w:left w:w="80" w:type="dxa"/>
              <w:bottom w:w="0" w:type="dxa"/>
              <w:right w:w="80" w:type="dxa"/>
            </w:tcMar>
            <w:vAlign w:val="bottom"/>
          </w:tcPr>
          <w:p w:rsidR="000C2400" w:rsidRDefault="000C2400" w:rsidP="00540191">
            <w:pPr>
              <w:spacing w:line="276" w:lineRule="auto"/>
              <w:jc w:val="both"/>
              <w:rPr>
                <w:rFonts w:ascii="Times New Roman" w:eastAsia="Times New Roman" w:hAnsi="Times New Roman" w:cs="Times New Roman"/>
                <w:sz w:val="24"/>
                <w:szCs w:val="24"/>
              </w:rPr>
            </w:pPr>
          </w:p>
        </w:tc>
      </w:tr>
      <w:tr w:rsidR="000C2400" w:rsidTr="00540191">
        <w:trPr>
          <w:trHeight w:val="615"/>
        </w:trPr>
        <w:tc>
          <w:tcPr>
            <w:tcW w:w="9067" w:type="dxa"/>
            <w:tcBorders>
              <w:top w:val="single" w:sz="6" w:space="0" w:color="000000"/>
              <w:left w:val="single" w:sz="6" w:space="0" w:color="000000"/>
              <w:bottom w:val="single" w:sz="6" w:space="0" w:color="000000"/>
              <w:right w:val="single" w:sz="6" w:space="0" w:color="000000"/>
            </w:tcBorders>
            <w:shd w:val="clear" w:color="auto" w:fill="93CDDC"/>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İhtiyaçlar</w:t>
            </w:r>
          </w:p>
        </w:tc>
      </w:tr>
      <w:tr w:rsidR="000C2400" w:rsidTr="00540191">
        <w:trPr>
          <w:trHeight w:val="690"/>
        </w:trPr>
        <w:tc>
          <w:tcPr>
            <w:tcW w:w="9067"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İlkokul, Ortaokul ve Lise kademelerini bünyesinde barındıran okulumuzun fiziki alan yetersizliklerine yönelik iyileştirme çalışmalarının yapılması</w:t>
            </w:r>
          </w:p>
        </w:tc>
      </w:tr>
      <w:tr w:rsidR="000C2400" w:rsidTr="00540191">
        <w:trPr>
          <w:trHeight w:val="690"/>
        </w:trPr>
        <w:tc>
          <w:tcPr>
            <w:tcW w:w="9067"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 aidiyetinin geliştirilmesi amacıyla öğrenci ve velilere yönelik bilgilendirme ve farkındalık programlarının artırılması</w:t>
            </w:r>
          </w:p>
        </w:tc>
      </w:tr>
      <w:tr w:rsidR="000C2400" w:rsidTr="00540191">
        <w:trPr>
          <w:trHeight w:val="690"/>
        </w:trPr>
        <w:tc>
          <w:tcPr>
            <w:tcW w:w="9067"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Okul alanlarının öğrencilerin çok yönlü gelişimini destekleyecek şekilde yeniden tasarlanması ve yapılması</w:t>
            </w:r>
          </w:p>
        </w:tc>
      </w:tr>
      <w:tr w:rsidR="000C2400" w:rsidTr="00540191">
        <w:trPr>
          <w:trHeight w:val="690"/>
        </w:trPr>
        <w:tc>
          <w:tcPr>
            <w:tcW w:w="9067"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Sosyal kültürel sportif faaliyetlerin desteklenmesinin eğitim sürecine olumlu yansımalarının fark</w:t>
            </w:r>
            <w:r w:rsidR="00D53E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edilmesinin sağlanması</w:t>
            </w:r>
          </w:p>
        </w:tc>
      </w:tr>
      <w:tr w:rsidR="000C2400" w:rsidTr="00540191">
        <w:trPr>
          <w:trHeight w:val="690"/>
        </w:trPr>
        <w:tc>
          <w:tcPr>
            <w:tcW w:w="9067"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gelişiminin desteklenmesine yönelik mesleki çalışmaların artırılması</w:t>
            </w:r>
          </w:p>
        </w:tc>
      </w:tr>
      <w:tr w:rsidR="000C2400" w:rsidTr="00540191">
        <w:trPr>
          <w:trHeight w:val="690"/>
        </w:trPr>
        <w:tc>
          <w:tcPr>
            <w:tcW w:w="9067"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gereksinimli çocukların eğitiminde öğretmenlerin ihtiyaç duyduğu materyallerin artırılması</w:t>
            </w:r>
          </w:p>
        </w:tc>
      </w:tr>
      <w:tr w:rsidR="000C2400" w:rsidTr="00540191">
        <w:trPr>
          <w:trHeight w:val="690"/>
        </w:trPr>
        <w:tc>
          <w:tcPr>
            <w:tcW w:w="9067"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Velilerin okul tarafından bünyesinde gerçekleştirilen kurs, eğitim, sosyal faaliyet ve toplantı vb. etkinliklere katılımlarının teşvik edilmesi</w:t>
            </w:r>
          </w:p>
        </w:tc>
      </w:tr>
      <w:tr w:rsidR="000C2400" w:rsidTr="00540191">
        <w:trPr>
          <w:trHeight w:val="690"/>
        </w:trPr>
        <w:tc>
          <w:tcPr>
            <w:tcW w:w="9067"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Devamsız öğrencilere yönelik ev ziyaretleri ve aramalar yapılmalı</w:t>
            </w:r>
          </w:p>
        </w:tc>
      </w:tr>
      <w:tr w:rsidR="000C2400" w:rsidTr="00540191">
        <w:trPr>
          <w:trHeight w:val="690"/>
        </w:trPr>
        <w:tc>
          <w:tcPr>
            <w:tcW w:w="9067"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Okuldaki sunum yapacak fiziki alanların (Çok Amaçlı Salon) kapasitesinin artırılması</w:t>
            </w:r>
          </w:p>
        </w:tc>
      </w:tr>
      <w:tr w:rsidR="000C2400" w:rsidTr="00540191">
        <w:trPr>
          <w:trHeight w:val="690"/>
        </w:trPr>
        <w:tc>
          <w:tcPr>
            <w:tcW w:w="9067"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0C2400" w:rsidRDefault="000C2400" w:rsidP="0054019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Aylık periyotlarla ilçe özel eğitim kurulu ile koordinasyon sağlanmalı</w:t>
            </w:r>
          </w:p>
        </w:tc>
      </w:tr>
    </w:tbl>
    <w:p w:rsidR="000C2400" w:rsidRDefault="000C2400" w:rsidP="000C2400">
      <w:pPr>
        <w:spacing w:line="276" w:lineRule="auto"/>
        <w:jc w:val="both"/>
        <w:rPr>
          <w:rFonts w:ascii="Times New Roman" w:eastAsia="Times New Roman" w:hAnsi="Times New Roman" w:cs="Times New Roman"/>
          <w:color w:val="FF0000"/>
          <w:sz w:val="24"/>
          <w:szCs w:val="24"/>
        </w:rPr>
      </w:pPr>
    </w:p>
    <w:p w:rsidR="00147D14" w:rsidRDefault="00CF14FF">
      <w:pPr>
        <w:spacing w:line="276" w:lineRule="auto"/>
        <w:jc w:val="both"/>
      </w:pPr>
      <w:r>
        <w:br w:type="page"/>
      </w: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147D14">
      <w:pPr>
        <w:jc w:val="center"/>
        <w:rPr>
          <w:rFonts w:ascii="Times New Roman" w:eastAsia="Times New Roman" w:hAnsi="Times New Roman" w:cs="Times New Roman"/>
          <w:sz w:val="24"/>
          <w:szCs w:val="24"/>
        </w:rPr>
      </w:pPr>
    </w:p>
    <w:p w:rsidR="00147D14" w:rsidRDefault="00CF14FF">
      <w:pPr>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t>3.BÖLÜM</w:t>
      </w:r>
    </w:p>
    <w:p w:rsidR="00147D14" w:rsidRDefault="00147D14">
      <w:pPr>
        <w:jc w:val="center"/>
        <w:rPr>
          <w:rFonts w:ascii="Times New Roman" w:eastAsia="Times New Roman" w:hAnsi="Times New Roman" w:cs="Times New Roman"/>
          <w:b/>
          <w:sz w:val="36"/>
          <w:szCs w:val="36"/>
        </w:rPr>
      </w:pPr>
    </w:p>
    <w:p w:rsidR="00147D14" w:rsidRDefault="00147D14">
      <w:pPr>
        <w:jc w:val="center"/>
        <w:rPr>
          <w:rFonts w:ascii="Times New Roman" w:eastAsia="Times New Roman" w:hAnsi="Times New Roman" w:cs="Times New Roman"/>
          <w:b/>
          <w:sz w:val="36"/>
          <w:szCs w:val="36"/>
        </w:rPr>
      </w:pPr>
    </w:p>
    <w:p w:rsidR="00147D14" w:rsidRDefault="00147D14">
      <w:pPr>
        <w:jc w:val="center"/>
        <w:rPr>
          <w:rFonts w:ascii="Times New Roman" w:eastAsia="Times New Roman" w:hAnsi="Times New Roman" w:cs="Times New Roman"/>
          <w:b/>
          <w:sz w:val="36"/>
          <w:szCs w:val="36"/>
        </w:rPr>
      </w:pPr>
    </w:p>
    <w:p w:rsidR="00147D14" w:rsidRDefault="00CF14FF">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GELECEĞE BAKIŞ</w:t>
      </w:r>
    </w:p>
    <w:p w:rsidR="00147D14" w:rsidRDefault="00CF14FF">
      <w:pPr>
        <w:rPr>
          <w:rFonts w:ascii="Times New Roman" w:eastAsia="Times New Roman" w:hAnsi="Times New Roman" w:cs="Times New Roman"/>
          <w:b/>
          <w:sz w:val="72"/>
          <w:szCs w:val="72"/>
        </w:rPr>
      </w:pPr>
      <w:r>
        <w:br w:type="page"/>
      </w:r>
    </w:p>
    <w:p w:rsidR="00147D14" w:rsidRDefault="00CF14FF">
      <w:pPr>
        <w:pStyle w:val="Balk1"/>
        <w:ind w:firstLine="95"/>
      </w:pPr>
      <w:bookmarkStart w:id="74" w:name="_heading=h.1y810tw" w:colFirst="0" w:colLast="0"/>
      <w:bookmarkEnd w:id="74"/>
      <w:r>
        <w:lastRenderedPageBreak/>
        <w:t>3. GELECEĞE BAKIŞ</w:t>
      </w:r>
    </w:p>
    <w:p w:rsidR="00147D14" w:rsidRDefault="00147D14">
      <w:pPr>
        <w:spacing w:line="276" w:lineRule="auto"/>
        <w:rPr>
          <w:rFonts w:ascii="Times New Roman" w:eastAsia="Times New Roman" w:hAnsi="Times New Roman" w:cs="Times New Roman"/>
          <w:b/>
          <w:sz w:val="24"/>
          <w:szCs w:val="24"/>
        </w:rPr>
      </w:pPr>
    </w:p>
    <w:p w:rsidR="00147D14" w:rsidRDefault="00CF14FF">
      <w:pPr>
        <w:ind w:firstLine="567"/>
        <w:rPr>
          <w:rFonts w:ascii="Times New Roman" w:eastAsia="Times New Roman" w:hAnsi="Times New Roman" w:cs="Times New Roman"/>
          <w:sz w:val="24"/>
          <w:szCs w:val="24"/>
        </w:rPr>
      </w:pPr>
      <w:bookmarkStart w:id="75" w:name="_heading=h.4i7ojhp" w:colFirst="0" w:colLast="0"/>
      <w:bookmarkEnd w:id="75"/>
      <w:r>
        <w:rPr>
          <w:rFonts w:ascii="Times New Roman" w:eastAsia="Times New Roman" w:hAnsi="Times New Roman" w:cs="Times New Roman"/>
          <w:sz w:val="23"/>
          <w:szCs w:val="23"/>
        </w:rPr>
        <w:t>Okul Müdürlüğümüzün Misyon, vizyon, temel ilke ve değerlerinin oluşturulması kapsamında öğretmenlerimiz, öğrencilerimiz, velilerimiz, çalışanlarımız ve diğer p</w:t>
      </w:r>
      <w:r w:rsidR="00D82995">
        <w:rPr>
          <w:rFonts w:ascii="Times New Roman" w:eastAsia="Times New Roman" w:hAnsi="Times New Roman" w:cs="Times New Roman"/>
          <w:sz w:val="23"/>
          <w:szCs w:val="23"/>
        </w:rPr>
        <w:t>aydaşlarımızdan alınan görüşler</w:t>
      </w:r>
      <w:r>
        <w:rPr>
          <w:rFonts w:ascii="Times New Roman" w:eastAsia="Times New Roman" w:hAnsi="Times New Roman" w:cs="Times New Roman"/>
          <w:sz w:val="23"/>
          <w:szCs w:val="23"/>
        </w:rPr>
        <w:t xml:space="preserve"> sonucunda stratejik plan hazırlama ekibi tarafından oluşturulan Misyon, Vizyon, Tem</w:t>
      </w:r>
      <w:r w:rsidR="00D82995">
        <w:rPr>
          <w:rFonts w:ascii="Times New Roman" w:eastAsia="Times New Roman" w:hAnsi="Times New Roman" w:cs="Times New Roman"/>
          <w:sz w:val="23"/>
          <w:szCs w:val="23"/>
        </w:rPr>
        <w:t>el Değerler; Okulumuz üst kurulu</w:t>
      </w:r>
      <w:r>
        <w:rPr>
          <w:rFonts w:ascii="Times New Roman" w:eastAsia="Times New Roman" w:hAnsi="Times New Roman" w:cs="Times New Roman"/>
          <w:sz w:val="23"/>
          <w:szCs w:val="23"/>
        </w:rPr>
        <w:t xml:space="preserve">na sunulmuş ve üst kurul tarafından onaylanmıştır. </w:t>
      </w:r>
      <w:r>
        <w:br w:type="page"/>
      </w:r>
    </w:p>
    <w:p w:rsidR="00147D14" w:rsidRDefault="00CF14FF">
      <w:pPr>
        <w:pStyle w:val="Balk2"/>
        <w:ind w:hanging="1109"/>
      </w:pPr>
      <w:bookmarkStart w:id="76" w:name="_heading=h.2xcytpi" w:colFirst="0" w:colLast="0"/>
      <w:bookmarkEnd w:id="76"/>
      <w:r>
        <w:lastRenderedPageBreak/>
        <w:t>3.1 Misyon</w:t>
      </w:r>
    </w:p>
    <w:p w:rsidR="00147D14" w:rsidRDefault="00147D14">
      <w:pPr>
        <w:spacing w:line="276" w:lineRule="auto"/>
        <w:jc w:val="both"/>
        <w:rPr>
          <w:rFonts w:ascii="Times New Roman" w:eastAsia="Times New Roman" w:hAnsi="Times New Roman" w:cs="Times New Roman"/>
          <w:b/>
          <w:sz w:val="24"/>
          <w:szCs w:val="24"/>
        </w:rPr>
      </w:pPr>
    </w:p>
    <w:p w:rsidR="00147D14" w:rsidRDefault="00D82995">
      <w:pPr>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Okulumuz I.II.III. kademesinde </w:t>
      </w:r>
      <w:r w:rsidR="00CF14FF">
        <w:rPr>
          <w:rFonts w:ascii="Times New Roman" w:eastAsia="Times New Roman" w:hAnsi="Times New Roman" w:cs="Times New Roman"/>
          <w:sz w:val="24"/>
          <w:szCs w:val="24"/>
        </w:rPr>
        <w:t xml:space="preserve">yer alan orta-ağır zihinsel ve otizmli öğrencilerin ihtiyaç duydukları bireysel eğitim planlarını tasarlayarak uygulamak, öğrencileri sosyal yaşama hazırlamak, akademik olarak düzeyine uygun eğitim vermek, bağımsız yaşam becerileri edindirmek, sosyal gelişimini desteklemek, el ve kas becerilerini geliştirmektir. Aynı toplumun özel eğitime ilişkin bilgilenmesi, farkındalıklarının artması noktasında rol oynamaktır. </w:t>
      </w:r>
    </w:p>
    <w:p w:rsidR="00147D14" w:rsidRDefault="00CF14FF">
      <w:pPr>
        <w:pStyle w:val="Balk2"/>
        <w:ind w:hanging="1109"/>
      </w:pPr>
      <w:bookmarkStart w:id="77" w:name="_heading=h.1ci93xb" w:colFirst="0" w:colLast="0"/>
      <w:bookmarkEnd w:id="77"/>
      <w:r>
        <w:t>3.2 Vizyon</w:t>
      </w:r>
    </w:p>
    <w:p w:rsidR="00147D14" w:rsidRDefault="00147D14">
      <w:pPr>
        <w:spacing w:line="276" w:lineRule="auto"/>
        <w:jc w:val="both"/>
        <w:rPr>
          <w:rFonts w:ascii="Times New Roman" w:eastAsia="Times New Roman" w:hAnsi="Times New Roman" w:cs="Times New Roman"/>
          <w:b/>
          <w:sz w:val="24"/>
          <w:szCs w:val="24"/>
        </w:rPr>
      </w:pPr>
    </w:p>
    <w:p w:rsidR="00147D14" w:rsidRDefault="00CF14FF">
      <w:pPr>
        <w:spacing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Öğrencilerimizi toplumdan soyutlanmadan akranlarıyla birlikte en az kısıtlayıcı ortamlarda kaynaşmalarını sağlamak. Öğrenci gelişim özellikleri ve bireysel farklılıkları dikkate alarak;</w:t>
      </w:r>
    </w:p>
    <w:p w:rsidR="00147D14" w:rsidRDefault="00147D14">
      <w:pPr>
        <w:spacing w:line="360" w:lineRule="auto"/>
        <w:rPr>
          <w:rFonts w:ascii="Times New Roman" w:eastAsia="Times New Roman" w:hAnsi="Times New Roman" w:cs="Times New Roman"/>
          <w:sz w:val="24"/>
          <w:szCs w:val="24"/>
        </w:rPr>
      </w:pPr>
    </w:p>
    <w:p w:rsidR="00147D14" w:rsidRDefault="00CF14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-Bireyselleştirilmiş eğitim programının esas alındığı,</w:t>
      </w:r>
    </w:p>
    <w:p w:rsidR="00147D14" w:rsidRDefault="00CF14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-Bireyin her alanda desteklendiği,</w:t>
      </w:r>
    </w:p>
    <w:p w:rsidR="00147D14" w:rsidRDefault="00CF14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-Ailenin eğitimin bir parçası olduğunu fark ettiren,</w:t>
      </w:r>
    </w:p>
    <w:p w:rsidR="00147D14" w:rsidRDefault="00CF14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 bireyin değerli olduğu bilincinde olan,</w:t>
      </w:r>
    </w:p>
    <w:p w:rsidR="00147D14" w:rsidRDefault="00CF14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-Bireyin sosyal hayata uyumu ve bağımsız yaşam becerileri kazandığı,</w:t>
      </w:r>
    </w:p>
    <w:p w:rsidR="00147D14" w:rsidRDefault="00CF14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-Teknolojik gelişmelerin eğitim ortamında kullanıldığı,</w:t>
      </w:r>
    </w:p>
    <w:p w:rsidR="00147D14" w:rsidRDefault="00CF14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-Eğitimle ilgili gelişmeleri takip eden,</w:t>
      </w:r>
    </w:p>
    <w:p w:rsidR="00147D14" w:rsidRDefault="00CF14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-Bireyin üretkenliğinin ve öğrenmelerinin güçlendirildiği,</w:t>
      </w:r>
    </w:p>
    <w:p w:rsidR="00147D14" w:rsidRDefault="00CF14F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-Çevrede öğrencilere ilişkin toplumsal farkındalığın artırılmaya yönelik çalışmaların yapıldığı bir okul olmaktır.</w:t>
      </w:r>
    </w:p>
    <w:p w:rsidR="00147D14" w:rsidRDefault="00CF14FF">
      <w:pPr>
        <w:spacing w:line="360" w:lineRule="auto"/>
        <w:rPr>
          <w:rFonts w:ascii="Times New Roman" w:eastAsia="Times New Roman" w:hAnsi="Times New Roman" w:cs="Times New Roman"/>
          <w:sz w:val="24"/>
          <w:szCs w:val="24"/>
        </w:rPr>
      </w:pPr>
      <w:r>
        <w:br w:type="page"/>
      </w:r>
    </w:p>
    <w:p w:rsidR="00147D14" w:rsidRDefault="00CF14FF">
      <w:pPr>
        <w:pStyle w:val="Balk2"/>
        <w:ind w:hanging="1109"/>
      </w:pPr>
      <w:bookmarkStart w:id="78" w:name="_heading=h.3whwml4" w:colFirst="0" w:colLast="0"/>
      <w:bookmarkEnd w:id="78"/>
      <w:r>
        <w:lastRenderedPageBreak/>
        <w:t>3.3 Temel Değerler</w:t>
      </w:r>
    </w:p>
    <w:p w:rsidR="00147D14" w:rsidRDefault="00147D14">
      <w:pPr>
        <w:spacing w:line="276" w:lineRule="auto"/>
        <w:jc w:val="both"/>
        <w:rPr>
          <w:rFonts w:ascii="Times New Roman" w:eastAsia="Times New Roman" w:hAnsi="Times New Roman" w:cs="Times New Roman"/>
          <w:sz w:val="24"/>
          <w:szCs w:val="24"/>
        </w:rPr>
      </w:pPr>
    </w:p>
    <w:p w:rsidR="00147D14" w:rsidRDefault="00CF14F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Temel değerlerimiz şu şekildedir:</w:t>
      </w:r>
    </w:p>
    <w:p w:rsidR="00147D14" w:rsidRDefault="00CF14FF">
      <w:pPr>
        <w:numPr>
          <w:ilvl w:val="0"/>
          <w:numId w:val="9"/>
        </w:numPr>
        <w:pBdr>
          <w:top w:val="nil"/>
          <w:left w:val="nil"/>
          <w:bottom w:val="nil"/>
          <w:right w:val="nil"/>
          <w:between w:val="nil"/>
        </w:pBdr>
        <w:spacing w:before="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Koşulsuz kabul,</w:t>
      </w:r>
    </w:p>
    <w:p w:rsidR="00147D14" w:rsidRDefault="00CF14FF">
      <w:pPr>
        <w:numPr>
          <w:ilvl w:val="0"/>
          <w:numId w:val="9"/>
        </w:numPr>
        <w:pBdr>
          <w:top w:val="nil"/>
          <w:left w:val="nil"/>
          <w:bottom w:val="nil"/>
          <w:right w:val="nil"/>
          <w:between w:val="nil"/>
        </w:pBdr>
        <w:spacing w:before="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Empatik yaklaşım,</w:t>
      </w:r>
    </w:p>
    <w:p w:rsidR="00147D14" w:rsidRDefault="00CF14FF">
      <w:pPr>
        <w:numPr>
          <w:ilvl w:val="0"/>
          <w:numId w:val="9"/>
        </w:numPr>
        <w:pBdr>
          <w:top w:val="nil"/>
          <w:left w:val="nil"/>
          <w:bottom w:val="nil"/>
          <w:right w:val="nil"/>
          <w:between w:val="nil"/>
        </w:pBdr>
        <w:spacing w:before="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Eşit fırsatlar sunma,</w:t>
      </w:r>
    </w:p>
    <w:p w:rsidR="00147D14" w:rsidRDefault="00CF14FF">
      <w:pPr>
        <w:numPr>
          <w:ilvl w:val="0"/>
          <w:numId w:val="9"/>
        </w:numPr>
        <w:pBdr>
          <w:top w:val="nil"/>
          <w:left w:val="nil"/>
          <w:bottom w:val="nil"/>
          <w:right w:val="nil"/>
          <w:between w:val="nil"/>
        </w:pBdr>
        <w:spacing w:before="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Açık ve dürüst iletişim,</w:t>
      </w:r>
    </w:p>
    <w:p w:rsidR="00147D14" w:rsidRDefault="00CF14FF">
      <w:pPr>
        <w:numPr>
          <w:ilvl w:val="0"/>
          <w:numId w:val="9"/>
        </w:numPr>
        <w:pBdr>
          <w:top w:val="nil"/>
          <w:left w:val="nil"/>
          <w:bottom w:val="nil"/>
          <w:right w:val="nil"/>
          <w:between w:val="nil"/>
        </w:pBdr>
        <w:spacing w:before="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Yenilikleri destekleme</w:t>
      </w:r>
    </w:p>
    <w:p w:rsidR="00147D14" w:rsidRDefault="00CF14FF">
      <w:pPr>
        <w:numPr>
          <w:ilvl w:val="0"/>
          <w:numId w:val="9"/>
        </w:numPr>
        <w:pBdr>
          <w:top w:val="nil"/>
          <w:left w:val="nil"/>
          <w:bottom w:val="nil"/>
          <w:right w:val="nil"/>
          <w:between w:val="nil"/>
        </w:pBdr>
        <w:spacing w:before="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Birbirine saygılı davranma,</w:t>
      </w:r>
    </w:p>
    <w:p w:rsidR="00147D14" w:rsidRDefault="00CF14FF">
      <w:pPr>
        <w:numPr>
          <w:ilvl w:val="0"/>
          <w:numId w:val="9"/>
        </w:numPr>
        <w:pBdr>
          <w:top w:val="nil"/>
          <w:left w:val="nil"/>
          <w:bottom w:val="nil"/>
          <w:right w:val="nil"/>
          <w:between w:val="nil"/>
        </w:pBdr>
        <w:spacing w:before="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Sürekli gelişme düşüncesi</w:t>
      </w:r>
    </w:p>
    <w:p w:rsidR="00147D14" w:rsidRDefault="00CF14FF">
      <w:pPr>
        <w:numPr>
          <w:ilvl w:val="0"/>
          <w:numId w:val="9"/>
        </w:numPr>
        <w:pBdr>
          <w:top w:val="nil"/>
          <w:left w:val="nil"/>
          <w:bottom w:val="nil"/>
          <w:right w:val="nil"/>
          <w:between w:val="nil"/>
        </w:pBdr>
        <w:spacing w:before="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Problemin değil çözümün bir parçası olma,</w:t>
      </w:r>
    </w:p>
    <w:p w:rsidR="00147D14" w:rsidRDefault="00CF14FF">
      <w:pPr>
        <w:numPr>
          <w:ilvl w:val="0"/>
          <w:numId w:val="9"/>
        </w:numPr>
        <w:pBdr>
          <w:top w:val="nil"/>
          <w:left w:val="nil"/>
          <w:bottom w:val="nil"/>
          <w:right w:val="nil"/>
          <w:between w:val="nil"/>
        </w:pBdr>
        <w:spacing w:before="15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Karar almada şeffaflık</w:t>
      </w:r>
    </w:p>
    <w:p w:rsidR="00147D14" w:rsidRDefault="00CF14FF">
      <w:pPr>
        <w:rPr>
          <w:rFonts w:ascii="Times New Roman" w:eastAsia="Times New Roman" w:hAnsi="Times New Roman" w:cs="Times New Roman"/>
          <w:color w:val="FF0000"/>
          <w:sz w:val="24"/>
          <w:szCs w:val="24"/>
        </w:rPr>
      </w:pPr>
      <w:r>
        <w:br w:type="page"/>
      </w:r>
    </w:p>
    <w:p w:rsidR="00A11773" w:rsidRPr="002F230E" w:rsidRDefault="00A11773" w:rsidP="00A11773">
      <w:pPr>
        <w:pStyle w:val="Balk2"/>
        <w:ind w:hanging="1109"/>
      </w:pPr>
      <w:bookmarkStart w:id="79" w:name="_heading=h.2bn6wsx" w:colFirst="0" w:colLast="0"/>
      <w:bookmarkStart w:id="80" w:name="_Toc166145585"/>
      <w:bookmarkEnd w:id="79"/>
      <w:r>
        <w:lastRenderedPageBreak/>
        <w:t>3.4 Amaç, Hedef ve Performans Göstergesi ile Stratejiler</w:t>
      </w:r>
      <w:bookmarkEnd w:id="80"/>
    </w:p>
    <w:p w:rsidR="00A11773" w:rsidRDefault="00A11773" w:rsidP="00A11773">
      <w:pPr>
        <w:rPr>
          <w:rFonts w:ascii="Times New Roman" w:eastAsia="Times New Roman" w:hAnsi="Times New Roman" w:cs="Times New Roman"/>
          <w:b/>
          <w:i/>
        </w:rPr>
      </w:pPr>
    </w:p>
    <w:p w:rsidR="00A11773" w:rsidRPr="002F230E" w:rsidRDefault="00A11773" w:rsidP="00A11773">
      <w:pPr>
        <w:pStyle w:val="TBal"/>
        <w:rPr>
          <w:rFonts w:eastAsia="Times New Roman"/>
        </w:rPr>
      </w:pPr>
      <w:bookmarkStart w:id="81" w:name="_Toc166156944"/>
      <w:bookmarkStart w:id="82" w:name="_Toc166159102"/>
      <w:r>
        <w:t xml:space="preserve">Tablo </w:t>
      </w:r>
      <w:fldSimple w:instr=" SEQ Tablo \* ARABIC ">
        <w:r>
          <w:rPr>
            <w:noProof/>
          </w:rPr>
          <w:t>23</w:t>
        </w:r>
      </w:fldSimple>
      <w:r>
        <w:rPr>
          <w:rFonts w:eastAsia="Times New Roman"/>
        </w:rPr>
        <w:t xml:space="preserve">. </w:t>
      </w:r>
      <w:r w:rsidRPr="002F230E">
        <w:rPr>
          <w:rFonts w:eastAsia="Times New Roman"/>
        </w:rPr>
        <w:t>Amaç, Hedef, Gösterge ve Stratejilere İlişkin Tablolar</w:t>
      </w:r>
      <w:bookmarkEnd w:id="81"/>
      <w:bookmarkEnd w:id="82"/>
    </w:p>
    <w:p w:rsidR="00A11773" w:rsidRPr="002F230E" w:rsidRDefault="00A11773" w:rsidP="00A11773">
      <w:pPr>
        <w:rPr>
          <w:rFonts w:ascii="Times New Roman" w:eastAsia="Times New Roman" w:hAnsi="Times New Roman" w:cs="Times New Roman"/>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92"/>
        <w:gridCol w:w="991"/>
        <w:gridCol w:w="1135"/>
        <w:gridCol w:w="797"/>
        <w:gridCol w:w="720"/>
        <w:gridCol w:w="718"/>
        <w:gridCol w:w="720"/>
        <w:gridCol w:w="720"/>
        <w:gridCol w:w="864"/>
        <w:gridCol w:w="944"/>
      </w:tblGrid>
      <w:tr w:rsidR="00A11773" w:rsidRPr="002F230E" w:rsidTr="00182AAC">
        <w:trPr>
          <w:trHeight w:val="558"/>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spacing w:before="2"/>
              <w:ind w:left="107"/>
              <w:jc w:val="center"/>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TEMA</w:t>
            </w:r>
          </w:p>
        </w:tc>
        <w:tc>
          <w:tcPr>
            <w:tcW w:w="7609" w:type="dxa"/>
            <w:gridSpan w:val="9"/>
            <w:shd w:val="clear" w:color="auto" w:fill="93CDDC"/>
            <w:vAlign w:val="center"/>
          </w:tcPr>
          <w:p w:rsidR="00A11773" w:rsidRPr="002F230E" w:rsidRDefault="00A11773" w:rsidP="00182AAC">
            <w:pPr>
              <w:pBdr>
                <w:top w:val="nil"/>
                <w:left w:val="nil"/>
                <w:bottom w:val="nil"/>
                <w:right w:val="nil"/>
                <w:between w:val="nil"/>
              </w:pBdr>
              <w:ind w:left="108" w:right="232"/>
              <w:jc w:val="center"/>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EĞİTİM-ÖĞRETİME ERİŞİM ve KATILIM</w:t>
            </w:r>
          </w:p>
        </w:tc>
      </w:tr>
      <w:tr w:rsidR="00A11773" w:rsidRPr="002F230E" w:rsidTr="00182AAC">
        <w:trPr>
          <w:trHeight w:val="567"/>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Amaç 1</w:t>
            </w:r>
          </w:p>
        </w:tc>
        <w:tc>
          <w:tcPr>
            <w:tcW w:w="7609" w:type="dxa"/>
            <w:gridSpan w:val="9"/>
            <w:shd w:val="clear" w:color="auto" w:fill="93CDDC"/>
            <w:vAlign w:val="center"/>
          </w:tcPr>
          <w:p w:rsidR="00A11773" w:rsidRPr="002F230E" w:rsidRDefault="00A11773" w:rsidP="00182AAC">
            <w:pPr>
              <w:pBdr>
                <w:top w:val="nil"/>
                <w:left w:val="nil"/>
                <w:bottom w:val="nil"/>
                <w:right w:val="nil"/>
                <w:between w:val="nil"/>
              </w:pBdr>
              <w:ind w:left="108" w:right="232"/>
              <w:rPr>
                <w:rFonts w:ascii="Times New Roman" w:eastAsia="Times New Roman" w:hAnsi="Times New Roman" w:cs="Times New Roman"/>
                <w:color w:val="000000"/>
              </w:rPr>
            </w:pPr>
            <w:r w:rsidRPr="002F230E">
              <w:rPr>
                <w:rFonts w:ascii="Calibri" w:eastAsia="Calibri" w:hAnsi="Calibri" w:cs="Calibri"/>
              </w:rPr>
              <w:t>Öğrencilerin eğitim ve öğretime etkin katılımlarıyla süreci tamamlamalarını sağlamak.</w:t>
            </w:r>
          </w:p>
        </w:tc>
      </w:tr>
      <w:tr w:rsidR="00A11773" w:rsidRPr="002F230E" w:rsidTr="00182AAC">
        <w:trPr>
          <w:trHeight w:val="567"/>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Hedef 1.2</w:t>
            </w:r>
          </w:p>
        </w:tc>
        <w:tc>
          <w:tcPr>
            <w:tcW w:w="7609" w:type="dxa"/>
            <w:gridSpan w:val="9"/>
            <w:shd w:val="clear" w:color="auto" w:fill="93CDDC"/>
            <w:vAlign w:val="center"/>
          </w:tcPr>
          <w:p w:rsidR="00A11773" w:rsidRPr="002F230E" w:rsidRDefault="00A11773" w:rsidP="00182AAC">
            <w:pPr>
              <w:pBdr>
                <w:top w:val="nil"/>
                <w:left w:val="nil"/>
                <w:bottom w:val="nil"/>
                <w:right w:val="nil"/>
                <w:between w:val="nil"/>
              </w:pBdr>
              <w:ind w:left="108" w:right="232"/>
              <w:rPr>
                <w:rFonts w:ascii="Times New Roman" w:eastAsia="Times New Roman" w:hAnsi="Times New Roman" w:cs="Times New Roman"/>
                <w:color w:val="000000"/>
              </w:rPr>
            </w:pPr>
            <w:r w:rsidRPr="002F230E">
              <w:rPr>
                <w:rFonts w:ascii="Calibri" w:eastAsia="Calibri" w:hAnsi="Calibri" w:cs="Calibri"/>
              </w:rPr>
              <w:t>Öğrencilerin okula erişim, devam ve okulu tamamlama oranları artırılacaktır.</w:t>
            </w:r>
          </w:p>
        </w:tc>
      </w:tr>
      <w:tr w:rsidR="00A11773" w:rsidRPr="002F230E" w:rsidTr="00182AAC">
        <w:trPr>
          <w:trHeight w:val="567"/>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Performans Göstergeleri</w:t>
            </w:r>
          </w:p>
        </w:tc>
        <w:tc>
          <w:tcPr>
            <w:tcW w:w="991" w:type="dxa"/>
            <w:shd w:val="clear" w:color="auto" w:fill="93CDDC"/>
            <w:vAlign w:val="center"/>
          </w:tcPr>
          <w:p w:rsidR="00A11773" w:rsidRPr="002F230E" w:rsidRDefault="00A11773" w:rsidP="00182AAC">
            <w:pPr>
              <w:pBdr>
                <w:top w:val="nil"/>
                <w:left w:val="nil"/>
                <w:bottom w:val="nil"/>
                <w:right w:val="nil"/>
                <w:between w:val="nil"/>
              </w:pBdr>
              <w:ind w:left="107" w:right="225"/>
              <w:jc w:val="center"/>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Hedefe Etkisi</w:t>
            </w:r>
          </w:p>
        </w:tc>
        <w:tc>
          <w:tcPr>
            <w:tcW w:w="1135" w:type="dxa"/>
            <w:shd w:val="clear" w:color="auto" w:fill="93CDDC"/>
            <w:vAlign w:val="center"/>
          </w:tcPr>
          <w:p w:rsidR="00A11773" w:rsidRPr="002F230E" w:rsidRDefault="00A11773" w:rsidP="00182AAC">
            <w:pPr>
              <w:pBdr>
                <w:top w:val="nil"/>
                <w:left w:val="nil"/>
                <w:bottom w:val="nil"/>
                <w:right w:val="nil"/>
                <w:between w:val="nil"/>
              </w:pBdr>
              <w:ind w:left="108" w:right="139"/>
              <w:jc w:val="center"/>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Başlangıç Değeri</w:t>
            </w:r>
          </w:p>
        </w:tc>
        <w:tc>
          <w:tcPr>
            <w:tcW w:w="797" w:type="dxa"/>
            <w:shd w:val="clear" w:color="auto" w:fill="93CDDC"/>
            <w:vAlign w:val="center"/>
          </w:tcPr>
          <w:p w:rsidR="00A11773" w:rsidRPr="002F230E" w:rsidRDefault="00A11773" w:rsidP="00182AAC">
            <w:pPr>
              <w:pBdr>
                <w:top w:val="nil"/>
                <w:left w:val="nil"/>
                <w:bottom w:val="nil"/>
                <w:right w:val="nil"/>
                <w:between w:val="nil"/>
              </w:pBdr>
              <w:ind w:left="108"/>
              <w:jc w:val="center"/>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2024</w:t>
            </w:r>
          </w:p>
        </w:tc>
        <w:tc>
          <w:tcPr>
            <w:tcW w:w="720" w:type="dxa"/>
            <w:shd w:val="clear" w:color="auto" w:fill="93CDDC"/>
            <w:vAlign w:val="center"/>
          </w:tcPr>
          <w:p w:rsidR="00A11773" w:rsidRPr="002F230E" w:rsidRDefault="00A11773" w:rsidP="00182AAC">
            <w:pPr>
              <w:pBdr>
                <w:top w:val="nil"/>
                <w:left w:val="nil"/>
                <w:bottom w:val="nil"/>
                <w:right w:val="nil"/>
                <w:between w:val="nil"/>
              </w:pBdr>
              <w:ind w:left="105"/>
              <w:jc w:val="center"/>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2025</w:t>
            </w:r>
          </w:p>
        </w:tc>
        <w:tc>
          <w:tcPr>
            <w:tcW w:w="718" w:type="dxa"/>
            <w:shd w:val="clear" w:color="auto" w:fill="93CDDC"/>
            <w:vAlign w:val="center"/>
          </w:tcPr>
          <w:p w:rsidR="00A11773" w:rsidRPr="002F230E" w:rsidRDefault="00A11773" w:rsidP="00182AAC">
            <w:pPr>
              <w:pBdr>
                <w:top w:val="nil"/>
                <w:left w:val="nil"/>
                <w:bottom w:val="nil"/>
                <w:right w:val="nil"/>
                <w:between w:val="nil"/>
              </w:pBdr>
              <w:ind w:left="105"/>
              <w:jc w:val="center"/>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2026</w:t>
            </w:r>
          </w:p>
        </w:tc>
        <w:tc>
          <w:tcPr>
            <w:tcW w:w="720" w:type="dxa"/>
            <w:shd w:val="clear" w:color="auto" w:fill="93CDDC"/>
            <w:vAlign w:val="center"/>
          </w:tcPr>
          <w:p w:rsidR="00A11773" w:rsidRPr="002F230E" w:rsidRDefault="00A11773" w:rsidP="00182AAC">
            <w:pPr>
              <w:pBdr>
                <w:top w:val="nil"/>
                <w:left w:val="nil"/>
                <w:bottom w:val="nil"/>
                <w:right w:val="nil"/>
                <w:between w:val="nil"/>
              </w:pBdr>
              <w:ind w:left="107"/>
              <w:jc w:val="center"/>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2027</w:t>
            </w:r>
          </w:p>
        </w:tc>
        <w:tc>
          <w:tcPr>
            <w:tcW w:w="720" w:type="dxa"/>
            <w:shd w:val="clear" w:color="auto" w:fill="93CDDC"/>
            <w:vAlign w:val="center"/>
          </w:tcPr>
          <w:p w:rsidR="00A11773" w:rsidRPr="002F230E" w:rsidRDefault="00A11773" w:rsidP="00182AAC">
            <w:pPr>
              <w:pBdr>
                <w:top w:val="nil"/>
                <w:left w:val="nil"/>
                <w:bottom w:val="nil"/>
                <w:right w:val="nil"/>
                <w:between w:val="nil"/>
              </w:pBdr>
              <w:ind w:left="107"/>
              <w:jc w:val="center"/>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2028</w:t>
            </w:r>
          </w:p>
        </w:tc>
        <w:tc>
          <w:tcPr>
            <w:tcW w:w="864" w:type="dxa"/>
            <w:shd w:val="clear" w:color="auto" w:fill="93CDDC"/>
            <w:vAlign w:val="center"/>
          </w:tcPr>
          <w:p w:rsidR="00A11773" w:rsidRPr="002F230E" w:rsidRDefault="00A11773" w:rsidP="00182AAC">
            <w:pPr>
              <w:pBdr>
                <w:top w:val="nil"/>
                <w:left w:val="nil"/>
                <w:bottom w:val="nil"/>
                <w:right w:val="nil"/>
                <w:between w:val="nil"/>
              </w:pBdr>
              <w:ind w:left="108" w:right="127"/>
              <w:jc w:val="center"/>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İzleme Sıklığı</w:t>
            </w:r>
          </w:p>
        </w:tc>
        <w:tc>
          <w:tcPr>
            <w:tcW w:w="944" w:type="dxa"/>
            <w:shd w:val="clear" w:color="auto" w:fill="93CDDC"/>
            <w:vAlign w:val="center"/>
          </w:tcPr>
          <w:p w:rsidR="00A11773" w:rsidRPr="002F230E" w:rsidRDefault="00A11773" w:rsidP="00182AAC">
            <w:pPr>
              <w:pBdr>
                <w:top w:val="nil"/>
                <w:left w:val="nil"/>
                <w:bottom w:val="nil"/>
                <w:right w:val="nil"/>
                <w:between w:val="nil"/>
              </w:pBdr>
              <w:ind w:left="108" w:right="232"/>
              <w:jc w:val="center"/>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Rapor Sıklığı</w:t>
            </w:r>
          </w:p>
        </w:tc>
      </w:tr>
      <w:tr w:rsidR="00A11773" w:rsidRPr="002F230E" w:rsidTr="00182AAC">
        <w:trPr>
          <w:trHeight w:val="454"/>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 xml:space="preserve">PG 1.2.1 </w:t>
            </w:r>
            <w:r w:rsidRPr="002F230E">
              <w:rPr>
                <w:rFonts w:ascii="Calibri" w:eastAsia="Calibri" w:hAnsi="Calibri" w:cs="Calibri"/>
                <w:b/>
              </w:rPr>
              <w:t>İl-ilçe özel eğitim hizmetleri kurulu tarafından yerleştirilme kararı verilen öğrencilerin kayıt yaptırma oranı (%)</w:t>
            </w:r>
          </w:p>
        </w:tc>
        <w:tc>
          <w:tcPr>
            <w:tcW w:w="991"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%30</w:t>
            </w:r>
          </w:p>
        </w:tc>
        <w:tc>
          <w:tcPr>
            <w:tcW w:w="1135"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%7</w:t>
            </w:r>
            <w:r w:rsidRPr="002F230E">
              <w:rPr>
                <w:rFonts w:ascii="Times New Roman" w:eastAsia="Times New Roman" w:hAnsi="Times New Roman" w:cs="Times New Roman"/>
              </w:rPr>
              <w:t>0</w:t>
            </w:r>
          </w:p>
        </w:tc>
        <w:tc>
          <w:tcPr>
            <w:tcW w:w="797"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%7</w:t>
            </w:r>
            <w:r w:rsidRPr="002F230E">
              <w:rPr>
                <w:rFonts w:ascii="Times New Roman" w:eastAsia="Times New Roman" w:hAnsi="Times New Roman" w:cs="Times New Roman"/>
              </w:rPr>
              <w:t>0</w:t>
            </w:r>
          </w:p>
        </w:tc>
        <w:tc>
          <w:tcPr>
            <w:tcW w:w="720"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%85</w:t>
            </w:r>
          </w:p>
        </w:tc>
        <w:tc>
          <w:tcPr>
            <w:tcW w:w="718"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%85</w:t>
            </w:r>
          </w:p>
        </w:tc>
        <w:tc>
          <w:tcPr>
            <w:tcW w:w="720"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%90</w:t>
            </w:r>
          </w:p>
        </w:tc>
        <w:tc>
          <w:tcPr>
            <w:tcW w:w="720"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%95</w:t>
            </w:r>
          </w:p>
        </w:tc>
        <w:tc>
          <w:tcPr>
            <w:tcW w:w="864" w:type="dxa"/>
            <w:shd w:val="clear" w:color="auto" w:fill="DBEEF3"/>
            <w:vAlign w:val="center"/>
          </w:tcPr>
          <w:p w:rsidR="00A11773" w:rsidRPr="002F230E" w:rsidRDefault="00A11773" w:rsidP="00182AAC">
            <w:pPr>
              <w:pBdr>
                <w:top w:val="nil"/>
                <w:left w:val="nil"/>
                <w:bottom w:val="nil"/>
                <w:right w:val="nil"/>
                <w:between w:val="nil"/>
              </w:pBdr>
              <w:rPr>
                <w:rFonts w:ascii="Times New Roman" w:eastAsia="Times New Roman" w:hAnsi="Times New Roman" w:cs="Times New Roman"/>
                <w:color w:val="000000"/>
              </w:rPr>
            </w:pPr>
            <w:r w:rsidRPr="002F230E">
              <w:rPr>
                <w:rFonts w:ascii="Times New Roman" w:eastAsia="Times New Roman" w:hAnsi="Times New Roman" w:cs="Times New Roman"/>
              </w:rPr>
              <w:t xml:space="preserve"> 6 Ay</w:t>
            </w:r>
          </w:p>
        </w:tc>
        <w:tc>
          <w:tcPr>
            <w:tcW w:w="944" w:type="dxa"/>
            <w:shd w:val="clear" w:color="auto" w:fill="DBEEF3"/>
            <w:vAlign w:val="center"/>
          </w:tcPr>
          <w:p w:rsidR="00A11773" w:rsidRPr="002F230E" w:rsidRDefault="00A11773" w:rsidP="00182AAC">
            <w:pPr>
              <w:pBdr>
                <w:top w:val="nil"/>
                <w:left w:val="nil"/>
                <w:bottom w:val="nil"/>
                <w:right w:val="nil"/>
                <w:between w:val="nil"/>
              </w:pBdr>
              <w:rPr>
                <w:rFonts w:ascii="Times New Roman" w:eastAsia="Times New Roman" w:hAnsi="Times New Roman" w:cs="Times New Roman"/>
                <w:color w:val="000000"/>
              </w:rPr>
            </w:pPr>
            <w:r w:rsidRPr="002F230E">
              <w:rPr>
                <w:rFonts w:ascii="Times New Roman" w:eastAsia="Times New Roman" w:hAnsi="Times New Roman" w:cs="Times New Roman"/>
              </w:rPr>
              <w:t xml:space="preserve"> 1 Yıl</w:t>
            </w:r>
          </w:p>
        </w:tc>
      </w:tr>
      <w:tr w:rsidR="00A11773" w:rsidRPr="002F230E" w:rsidTr="00182AAC">
        <w:trPr>
          <w:trHeight w:val="454"/>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 xml:space="preserve">PG 1.2.2 </w:t>
            </w:r>
            <w:r w:rsidRPr="002F230E">
              <w:rPr>
                <w:rFonts w:ascii="Calibri" w:eastAsia="Calibri" w:hAnsi="Calibri" w:cs="Calibri"/>
                <w:b/>
              </w:rPr>
              <w:t>Bir eğitim ve öğretim yılında özürlü devamsızlık süresi 40 günden fazla olan öğrenci oranı (%)</w:t>
            </w:r>
          </w:p>
        </w:tc>
        <w:tc>
          <w:tcPr>
            <w:tcW w:w="991" w:type="dxa"/>
            <w:shd w:val="clear" w:color="auto" w:fill="DBEEF3"/>
            <w:vAlign w:val="center"/>
          </w:tcPr>
          <w:p w:rsidR="00A11773" w:rsidRPr="002F230E" w:rsidRDefault="001679AB"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%2</w:t>
            </w:r>
            <w:r w:rsidR="00A11773">
              <w:rPr>
                <w:rFonts w:ascii="Times New Roman" w:eastAsia="Times New Roman" w:hAnsi="Times New Roman" w:cs="Times New Roman"/>
              </w:rPr>
              <w:t>0</w:t>
            </w:r>
          </w:p>
        </w:tc>
        <w:tc>
          <w:tcPr>
            <w:tcW w:w="1135"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w:t>
            </w:r>
            <w:r>
              <w:rPr>
                <w:rFonts w:ascii="Times New Roman" w:eastAsia="Times New Roman" w:hAnsi="Times New Roman" w:cs="Times New Roman"/>
              </w:rPr>
              <w:t>7</w:t>
            </w:r>
          </w:p>
        </w:tc>
        <w:tc>
          <w:tcPr>
            <w:tcW w:w="797"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%7</w:t>
            </w:r>
          </w:p>
        </w:tc>
        <w:tc>
          <w:tcPr>
            <w:tcW w:w="720"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%5</w:t>
            </w:r>
          </w:p>
        </w:tc>
        <w:tc>
          <w:tcPr>
            <w:tcW w:w="718"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%4</w:t>
            </w:r>
          </w:p>
        </w:tc>
        <w:tc>
          <w:tcPr>
            <w:tcW w:w="720"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.%2</w:t>
            </w:r>
          </w:p>
        </w:tc>
        <w:tc>
          <w:tcPr>
            <w:tcW w:w="720"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%1</w:t>
            </w:r>
          </w:p>
        </w:tc>
        <w:tc>
          <w:tcPr>
            <w:tcW w:w="864" w:type="dxa"/>
            <w:shd w:val="clear" w:color="auto" w:fill="DBEEF3"/>
            <w:vAlign w:val="center"/>
          </w:tcPr>
          <w:p w:rsidR="00A11773" w:rsidRPr="002F230E" w:rsidRDefault="00A11773" w:rsidP="00182AAC">
            <w:pPr>
              <w:rPr>
                <w:rFonts w:ascii="Times New Roman" w:eastAsia="Times New Roman" w:hAnsi="Times New Roman" w:cs="Times New Roman"/>
              </w:rPr>
            </w:pPr>
            <w:r w:rsidRPr="002F230E">
              <w:rPr>
                <w:rFonts w:ascii="Times New Roman" w:eastAsia="Times New Roman" w:hAnsi="Times New Roman" w:cs="Times New Roman"/>
              </w:rPr>
              <w:t xml:space="preserve"> 3 Ay</w:t>
            </w:r>
          </w:p>
        </w:tc>
        <w:tc>
          <w:tcPr>
            <w:tcW w:w="944" w:type="dxa"/>
            <w:shd w:val="clear" w:color="auto" w:fill="DBEEF3"/>
            <w:vAlign w:val="center"/>
          </w:tcPr>
          <w:p w:rsidR="00A11773" w:rsidRPr="002F230E" w:rsidRDefault="00A11773" w:rsidP="00182AAC">
            <w:pPr>
              <w:rPr>
                <w:rFonts w:ascii="Times New Roman" w:eastAsia="Times New Roman" w:hAnsi="Times New Roman" w:cs="Times New Roman"/>
              </w:rPr>
            </w:pPr>
            <w:r w:rsidRPr="002F230E">
              <w:rPr>
                <w:rFonts w:ascii="Times New Roman" w:eastAsia="Times New Roman" w:hAnsi="Times New Roman" w:cs="Times New Roman"/>
              </w:rPr>
              <w:t xml:space="preserve"> 1 Yıl</w:t>
            </w:r>
          </w:p>
        </w:tc>
      </w:tr>
      <w:tr w:rsidR="00A11773" w:rsidRPr="002F230E" w:rsidTr="00182AAC">
        <w:trPr>
          <w:trHeight w:val="454"/>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PG 1.2.3</w:t>
            </w:r>
            <w:r w:rsidRPr="002F230E">
              <w:rPr>
                <w:rFonts w:ascii="Calibri" w:eastAsia="Calibri" w:hAnsi="Calibri" w:cs="Calibri"/>
                <w:b/>
              </w:rPr>
              <w:t>Sağlık sorunları ve diğer nedenlerle okula devam edemeyen öğrencilerin uygun eğitim ortamlarına yönlendirilme oranı (%)</w:t>
            </w:r>
          </w:p>
        </w:tc>
        <w:tc>
          <w:tcPr>
            <w:tcW w:w="991"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%20</w:t>
            </w:r>
          </w:p>
        </w:tc>
        <w:tc>
          <w:tcPr>
            <w:tcW w:w="1135"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%1</w:t>
            </w:r>
          </w:p>
        </w:tc>
        <w:tc>
          <w:tcPr>
            <w:tcW w:w="797" w:type="dxa"/>
            <w:shd w:val="clear" w:color="auto" w:fill="DBEEF3"/>
            <w:vAlign w:val="center"/>
          </w:tcPr>
          <w:p w:rsidR="00A11773" w:rsidRPr="002F230E" w:rsidRDefault="00A11773" w:rsidP="00182AAC">
            <w:pPr>
              <w:jc w:val="center"/>
              <w:rPr>
                <w:rFonts w:ascii="Times New Roman" w:eastAsia="Times New Roman" w:hAnsi="Times New Roman" w:cs="Times New Roman"/>
                <w:color w:val="000000"/>
              </w:rPr>
            </w:pPr>
            <w:r w:rsidRPr="002F230E">
              <w:rPr>
                <w:rFonts w:ascii="Times New Roman" w:eastAsia="Times New Roman" w:hAnsi="Times New Roman" w:cs="Times New Roman"/>
              </w:rPr>
              <w:t>%2</w:t>
            </w:r>
          </w:p>
        </w:tc>
        <w:tc>
          <w:tcPr>
            <w:tcW w:w="720"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%4</w:t>
            </w:r>
          </w:p>
        </w:tc>
        <w:tc>
          <w:tcPr>
            <w:tcW w:w="718" w:type="dxa"/>
            <w:shd w:val="clear" w:color="auto" w:fill="DBEEF3"/>
            <w:vAlign w:val="center"/>
          </w:tcPr>
          <w:p w:rsidR="00A11773" w:rsidRPr="002F230E" w:rsidRDefault="00A11773" w:rsidP="00182AAC">
            <w:pPr>
              <w:jc w:val="center"/>
              <w:rPr>
                <w:rFonts w:ascii="Times New Roman" w:eastAsia="Times New Roman" w:hAnsi="Times New Roman" w:cs="Times New Roman"/>
                <w:color w:val="000000"/>
              </w:rPr>
            </w:pPr>
            <w:r w:rsidRPr="002F230E">
              <w:rPr>
                <w:rFonts w:ascii="Times New Roman" w:eastAsia="Times New Roman" w:hAnsi="Times New Roman" w:cs="Times New Roman"/>
              </w:rPr>
              <w:t>%4</w:t>
            </w:r>
          </w:p>
        </w:tc>
        <w:tc>
          <w:tcPr>
            <w:tcW w:w="720" w:type="dxa"/>
            <w:shd w:val="clear" w:color="auto" w:fill="DBEEF3"/>
            <w:vAlign w:val="center"/>
          </w:tcPr>
          <w:p w:rsidR="00A11773" w:rsidRPr="002F230E" w:rsidRDefault="00A11773" w:rsidP="00182AAC">
            <w:pPr>
              <w:jc w:val="center"/>
              <w:rPr>
                <w:rFonts w:ascii="Times New Roman" w:eastAsia="Times New Roman" w:hAnsi="Times New Roman" w:cs="Times New Roman"/>
                <w:color w:val="000000"/>
              </w:rPr>
            </w:pPr>
            <w:r w:rsidRPr="002F230E">
              <w:rPr>
                <w:rFonts w:ascii="Times New Roman" w:eastAsia="Times New Roman" w:hAnsi="Times New Roman" w:cs="Times New Roman"/>
              </w:rPr>
              <w:t>%4</w:t>
            </w:r>
          </w:p>
        </w:tc>
        <w:tc>
          <w:tcPr>
            <w:tcW w:w="720" w:type="dxa"/>
            <w:shd w:val="clear" w:color="auto" w:fill="DBEEF3"/>
            <w:vAlign w:val="center"/>
          </w:tcPr>
          <w:p w:rsidR="00A11773" w:rsidRPr="002F230E" w:rsidRDefault="00A11773" w:rsidP="00182AAC">
            <w:pPr>
              <w:jc w:val="center"/>
              <w:rPr>
                <w:rFonts w:ascii="Times New Roman" w:eastAsia="Times New Roman" w:hAnsi="Times New Roman" w:cs="Times New Roman"/>
                <w:color w:val="000000"/>
              </w:rPr>
            </w:pPr>
            <w:r w:rsidRPr="002F230E">
              <w:rPr>
                <w:rFonts w:ascii="Times New Roman" w:eastAsia="Times New Roman" w:hAnsi="Times New Roman" w:cs="Times New Roman"/>
              </w:rPr>
              <w:t>%4</w:t>
            </w:r>
          </w:p>
        </w:tc>
        <w:tc>
          <w:tcPr>
            <w:tcW w:w="864" w:type="dxa"/>
            <w:shd w:val="clear" w:color="auto" w:fill="DBEEF3"/>
            <w:vAlign w:val="center"/>
          </w:tcPr>
          <w:p w:rsidR="00A11773" w:rsidRPr="002F230E" w:rsidRDefault="00A11773" w:rsidP="00182AAC">
            <w:pPr>
              <w:rPr>
                <w:rFonts w:ascii="Times New Roman" w:eastAsia="Times New Roman" w:hAnsi="Times New Roman" w:cs="Times New Roman"/>
              </w:rPr>
            </w:pPr>
            <w:r w:rsidRPr="002F230E">
              <w:rPr>
                <w:rFonts w:ascii="Times New Roman" w:eastAsia="Times New Roman" w:hAnsi="Times New Roman" w:cs="Times New Roman"/>
              </w:rPr>
              <w:t xml:space="preserve"> 2 Ay</w:t>
            </w:r>
          </w:p>
        </w:tc>
        <w:tc>
          <w:tcPr>
            <w:tcW w:w="944" w:type="dxa"/>
            <w:shd w:val="clear" w:color="auto" w:fill="DBEEF3"/>
            <w:vAlign w:val="center"/>
          </w:tcPr>
          <w:p w:rsidR="00A11773" w:rsidRPr="002F230E" w:rsidRDefault="00A11773" w:rsidP="00182AAC">
            <w:pPr>
              <w:rPr>
                <w:rFonts w:ascii="Times New Roman" w:eastAsia="Times New Roman" w:hAnsi="Times New Roman" w:cs="Times New Roman"/>
              </w:rPr>
            </w:pPr>
            <w:r w:rsidRPr="002F230E">
              <w:rPr>
                <w:rFonts w:ascii="Times New Roman" w:eastAsia="Times New Roman" w:hAnsi="Times New Roman" w:cs="Times New Roman"/>
              </w:rPr>
              <w:t xml:space="preserve"> 1 Yıl</w:t>
            </w:r>
          </w:p>
        </w:tc>
      </w:tr>
      <w:tr w:rsidR="00A11773" w:rsidRPr="002F230E" w:rsidTr="00182AAC">
        <w:trPr>
          <w:trHeight w:val="454"/>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PG 1.2.4</w:t>
            </w:r>
            <w:r w:rsidRPr="002F230E">
              <w:rPr>
                <w:rFonts w:ascii="Calibri" w:eastAsia="Calibri" w:hAnsi="Calibri" w:cs="Calibri"/>
                <w:b/>
              </w:rPr>
              <w:t>Okula yeni başlayan öğrencilerden uyum eğitimine katılanların oranı (%)</w:t>
            </w:r>
          </w:p>
        </w:tc>
        <w:tc>
          <w:tcPr>
            <w:tcW w:w="991"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w:t>
            </w:r>
            <w:r w:rsidR="001679AB">
              <w:rPr>
                <w:rFonts w:ascii="Times New Roman" w:eastAsia="Times New Roman" w:hAnsi="Times New Roman" w:cs="Times New Roman"/>
              </w:rPr>
              <w:t>30</w:t>
            </w:r>
          </w:p>
        </w:tc>
        <w:tc>
          <w:tcPr>
            <w:tcW w:w="1135"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%85</w:t>
            </w:r>
          </w:p>
        </w:tc>
        <w:tc>
          <w:tcPr>
            <w:tcW w:w="797"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%85</w:t>
            </w:r>
          </w:p>
        </w:tc>
        <w:tc>
          <w:tcPr>
            <w:tcW w:w="720"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%90</w:t>
            </w:r>
          </w:p>
        </w:tc>
        <w:tc>
          <w:tcPr>
            <w:tcW w:w="718"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%95</w:t>
            </w:r>
          </w:p>
        </w:tc>
        <w:tc>
          <w:tcPr>
            <w:tcW w:w="720"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%100</w:t>
            </w:r>
          </w:p>
        </w:tc>
        <w:tc>
          <w:tcPr>
            <w:tcW w:w="720" w:type="dxa"/>
            <w:shd w:val="clear" w:color="auto" w:fill="DBEEF3"/>
            <w:vAlign w:val="center"/>
          </w:tcPr>
          <w:p w:rsidR="00A11773" w:rsidRPr="002F230E" w:rsidRDefault="00A11773" w:rsidP="00182AAC">
            <w:pPr>
              <w:pBdr>
                <w:top w:val="nil"/>
                <w:left w:val="nil"/>
                <w:bottom w:val="nil"/>
                <w:right w:val="nil"/>
                <w:between w:val="nil"/>
              </w:pBdr>
              <w:jc w:val="center"/>
              <w:rPr>
                <w:rFonts w:ascii="Times New Roman" w:eastAsia="Times New Roman" w:hAnsi="Times New Roman" w:cs="Times New Roman"/>
                <w:color w:val="000000"/>
              </w:rPr>
            </w:pPr>
            <w:r w:rsidRPr="002F230E">
              <w:rPr>
                <w:rFonts w:ascii="Times New Roman" w:eastAsia="Times New Roman" w:hAnsi="Times New Roman" w:cs="Times New Roman"/>
              </w:rPr>
              <w:t>%100</w:t>
            </w:r>
          </w:p>
        </w:tc>
        <w:tc>
          <w:tcPr>
            <w:tcW w:w="864" w:type="dxa"/>
            <w:shd w:val="clear" w:color="auto" w:fill="DBEEF3"/>
            <w:vAlign w:val="center"/>
          </w:tcPr>
          <w:p w:rsidR="00A11773" w:rsidRPr="002F230E" w:rsidRDefault="00A11773" w:rsidP="00182AAC">
            <w:pPr>
              <w:rPr>
                <w:rFonts w:ascii="Times New Roman" w:eastAsia="Times New Roman" w:hAnsi="Times New Roman" w:cs="Times New Roman"/>
              </w:rPr>
            </w:pPr>
            <w:r w:rsidRPr="002F230E">
              <w:rPr>
                <w:rFonts w:ascii="Times New Roman" w:eastAsia="Times New Roman" w:hAnsi="Times New Roman" w:cs="Times New Roman"/>
              </w:rPr>
              <w:t xml:space="preserve">  6 Ay</w:t>
            </w:r>
          </w:p>
        </w:tc>
        <w:tc>
          <w:tcPr>
            <w:tcW w:w="944" w:type="dxa"/>
            <w:shd w:val="clear" w:color="auto" w:fill="DBEEF3"/>
            <w:vAlign w:val="center"/>
          </w:tcPr>
          <w:p w:rsidR="00A11773" w:rsidRPr="002F230E" w:rsidRDefault="00A11773" w:rsidP="00182AAC">
            <w:pPr>
              <w:rPr>
                <w:rFonts w:ascii="Times New Roman" w:eastAsia="Times New Roman" w:hAnsi="Times New Roman" w:cs="Times New Roman"/>
              </w:rPr>
            </w:pPr>
            <w:r w:rsidRPr="002F230E">
              <w:rPr>
                <w:rFonts w:ascii="Times New Roman" w:eastAsia="Times New Roman" w:hAnsi="Times New Roman" w:cs="Times New Roman"/>
              </w:rPr>
              <w:t xml:space="preserve"> 1 Yıl</w:t>
            </w:r>
          </w:p>
        </w:tc>
      </w:tr>
      <w:tr w:rsidR="00A11773" w:rsidRPr="002F230E" w:rsidTr="00182AAC">
        <w:trPr>
          <w:trHeight w:val="680"/>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Koordinatör Birim</w:t>
            </w:r>
          </w:p>
        </w:tc>
        <w:tc>
          <w:tcPr>
            <w:tcW w:w="7609" w:type="dxa"/>
            <w:gridSpan w:val="9"/>
            <w:shd w:val="clear" w:color="auto" w:fill="DBEEF3"/>
            <w:vAlign w:val="center"/>
          </w:tcPr>
          <w:p w:rsidR="00A11773" w:rsidRPr="002F230E" w:rsidRDefault="00A11773" w:rsidP="00182AAC">
            <w:pPr>
              <w:pBdr>
                <w:top w:val="nil"/>
                <w:left w:val="nil"/>
                <w:bottom w:val="nil"/>
                <w:right w:val="nil"/>
                <w:between w:val="nil"/>
              </w:pBdr>
              <w:spacing w:line="276" w:lineRule="auto"/>
              <w:ind w:left="107"/>
              <w:rPr>
                <w:rFonts w:ascii="Times New Roman" w:eastAsia="Times New Roman" w:hAnsi="Times New Roman" w:cs="Times New Roman"/>
              </w:rPr>
            </w:pPr>
            <w:r w:rsidRPr="002F230E">
              <w:rPr>
                <w:rFonts w:ascii="Times New Roman" w:eastAsia="Times New Roman" w:hAnsi="Times New Roman" w:cs="Times New Roman"/>
              </w:rPr>
              <w:t>Okul İdaresi, Rehberlik Servisi</w:t>
            </w:r>
          </w:p>
        </w:tc>
      </w:tr>
      <w:tr w:rsidR="00A11773" w:rsidRPr="002F230E" w:rsidTr="00182AAC">
        <w:trPr>
          <w:trHeight w:val="680"/>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İş birliği Yapılacak Birimler</w:t>
            </w:r>
          </w:p>
        </w:tc>
        <w:tc>
          <w:tcPr>
            <w:tcW w:w="7609" w:type="dxa"/>
            <w:gridSpan w:val="9"/>
            <w:shd w:val="clear" w:color="auto" w:fill="DBEEF3"/>
            <w:vAlign w:val="center"/>
          </w:tcPr>
          <w:p w:rsidR="00A11773" w:rsidRPr="002F230E" w:rsidRDefault="00A11773" w:rsidP="00182AAC">
            <w:pPr>
              <w:pBdr>
                <w:top w:val="nil"/>
                <w:left w:val="nil"/>
                <w:bottom w:val="nil"/>
                <w:right w:val="nil"/>
                <w:between w:val="nil"/>
              </w:pBdr>
              <w:spacing w:line="276" w:lineRule="auto"/>
              <w:ind w:left="107"/>
              <w:rPr>
                <w:rFonts w:ascii="Times New Roman" w:eastAsia="Times New Roman" w:hAnsi="Times New Roman" w:cs="Times New Roman"/>
              </w:rPr>
            </w:pPr>
            <w:r w:rsidRPr="002F230E">
              <w:rPr>
                <w:rFonts w:ascii="Times New Roman" w:eastAsia="Times New Roman" w:hAnsi="Times New Roman" w:cs="Times New Roman"/>
              </w:rPr>
              <w:t>İlçe Özel Eğitim Kurulu, Rehberlik ve Araştırma Merkezi, Diğer Okul Müdürlükleri</w:t>
            </w:r>
          </w:p>
        </w:tc>
      </w:tr>
      <w:tr w:rsidR="00A11773" w:rsidRPr="002F230E" w:rsidTr="00182AAC">
        <w:trPr>
          <w:trHeight w:val="680"/>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Riskler</w:t>
            </w:r>
          </w:p>
        </w:tc>
        <w:tc>
          <w:tcPr>
            <w:tcW w:w="7609" w:type="dxa"/>
            <w:gridSpan w:val="9"/>
            <w:shd w:val="clear" w:color="auto" w:fill="DBEEF3"/>
            <w:vAlign w:val="center"/>
          </w:tcPr>
          <w:p w:rsidR="00A11773" w:rsidRPr="002F230E" w:rsidRDefault="00A11773" w:rsidP="00182AAC">
            <w:pPr>
              <w:pBdr>
                <w:top w:val="nil"/>
                <w:left w:val="nil"/>
                <w:bottom w:val="nil"/>
                <w:right w:val="nil"/>
                <w:between w:val="nil"/>
              </w:pBdr>
              <w:spacing w:line="276" w:lineRule="auto"/>
              <w:ind w:left="107"/>
              <w:rPr>
                <w:rFonts w:ascii="Times New Roman" w:eastAsia="Times New Roman" w:hAnsi="Times New Roman" w:cs="Times New Roman"/>
              </w:rPr>
            </w:pPr>
            <w:r w:rsidRPr="002F230E">
              <w:rPr>
                <w:rFonts w:ascii="Times New Roman" w:eastAsia="Times New Roman" w:hAnsi="Times New Roman" w:cs="Times New Roman"/>
              </w:rPr>
              <w:t>-Veliye erişim ve iletişim ilgili güçlükler,</w:t>
            </w:r>
          </w:p>
          <w:p w:rsidR="00A11773" w:rsidRPr="002F230E" w:rsidRDefault="00A11773" w:rsidP="00182AAC">
            <w:pPr>
              <w:pBdr>
                <w:top w:val="nil"/>
                <w:left w:val="nil"/>
                <w:bottom w:val="nil"/>
                <w:right w:val="nil"/>
                <w:between w:val="nil"/>
              </w:pBdr>
              <w:spacing w:line="276" w:lineRule="auto"/>
              <w:ind w:left="107"/>
              <w:rPr>
                <w:rFonts w:ascii="Times New Roman" w:eastAsia="Times New Roman" w:hAnsi="Times New Roman" w:cs="Times New Roman"/>
              </w:rPr>
            </w:pPr>
            <w:r w:rsidRPr="002F230E">
              <w:rPr>
                <w:rFonts w:ascii="Times New Roman" w:eastAsia="Times New Roman" w:hAnsi="Times New Roman" w:cs="Times New Roman"/>
              </w:rPr>
              <w:t>-Yasal prosedürlerden kaynaklı zamansal gecikmeler</w:t>
            </w:r>
          </w:p>
          <w:p w:rsidR="00A11773" w:rsidRPr="002F230E" w:rsidRDefault="00A11773" w:rsidP="00182AAC">
            <w:pPr>
              <w:pBdr>
                <w:top w:val="nil"/>
                <w:left w:val="nil"/>
                <w:bottom w:val="nil"/>
                <w:right w:val="nil"/>
                <w:between w:val="nil"/>
              </w:pBdr>
              <w:spacing w:line="276" w:lineRule="auto"/>
              <w:ind w:left="107"/>
              <w:rPr>
                <w:rFonts w:ascii="Times New Roman" w:eastAsia="Times New Roman" w:hAnsi="Times New Roman" w:cs="Times New Roman"/>
              </w:rPr>
            </w:pPr>
            <w:r w:rsidRPr="002F230E">
              <w:rPr>
                <w:rFonts w:ascii="Times New Roman" w:eastAsia="Times New Roman" w:hAnsi="Times New Roman" w:cs="Times New Roman"/>
              </w:rPr>
              <w:t>-Öğrenci sağlık sorunları</w:t>
            </w:r>
          </w:p>
        </w:tc>
      </w:tr>
      <w:tr w:rsidR="00A11773" w:rsidRPr="002F230E" w:rsidTr="00182AAC">
        <w:trPr>
          <w:trHeight w:val="680"/>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Stratejiler</w:t>
            </w:r>
          </w:p>
        </w:tc>
        <w:tc>
          <w:tcPr>
            <w:tcW w:w="7609" w:type="dxa"/>
            <w:gridSpan w:val="9"/>
            <w:shd w:val="clear" w:color="auto" w:fill="DBEEF3"/>
            <w:vAlign w:val="center"/>
          </w:tcPr>
          <w:p w:rsidR="00A11773" w:rsidRPr="002F230E" w:rsidRDefault="00A11773" w:rsidP="00182AAC">
            <w:pPr>
              <w:pBdr>
                <w:top w:val="nil"/>
                <w:left w:val="nil"/>
                <w:bottom w:val="nil"/>
                <w:right w:val="nil"/>
                <w:between w:val="nil"/>
              </w:pBdr>
              <w:spacing w:line="276" w:lineRule="auto"/>
              <w:ind w:left="107"/>
              <w:rPr>
                <w:rFonts w:ascii="Calibri" w:eastAsia="Calibri" w:hAnsi="Calibri" w:cs="Calibri"/>
              </w:rPr>
            </w:pPr>
            <w:r w:rsidRPr="002F230E">
              <w:rPr>
                <w:rFonts w:ascii="Calibri" w:eastAsia="Calibri" w:hAnsi="Calibri" w:cs="Calibri"/>
              </w:rPr>
              <w:t>-İlçe özel eğitim hizmetleri kurulu tarafından yerleştirilme kararı verilen öğrencilerden kayıt yaptırmayanlar tespit edilerek önlemeye yönelik tedbirler alınacaktır.</w:t>
            </w:r>
          </w:p>
          <w:p w:rsidR="00A11773" w:rsidRPr="002F230E" w:rsidRDefault="00A11773" w:rsidP="00182AAC">
            <w:pPr>
              <w:pBdr>
                <w:top w:val="nil"/>
                <w:left w:val="nil"/>
                <w:bottom w:val="nil"/>
                <w:right w:val="nil"/>
                <w:between w:val="nil"/>
              </w:pBdr>
              <w:spacing w:line="276" w:lineRule="auto"/>
              <w:ind w:left="107"/>
              <w:rPr>
                <w:rFonts w:ascii="Calibri" w:eastAsia="Calibri" w:hAnsi="Calibri" w:cs="Calibri"/>
              </w:rPr>
            </w:pPr>
            <w:r w:rsidRPr="002F230E">
              <w:rPr>
                <w:rFonts w:ascii="Calibri" w:eastAsia="Calibri" w:hAnsi="Calibri" w:cs="Calibri"/>
              </w:rPr>
              <w:t>-Öğrencilerin devamsızlık nedenlerine yönelik okul ve veli iş birliğiyle bu nedenleri ortadan kaldıracak çalışmalar yürütülecektir.</w:t>
            </w:r>
          </w:p>
          <w:p w:rsidR="00A11773" w:rsidRPr="002F230E" w:rsidRDefault="00A11773" w:rsidP="00182AAC">
            <w:pPr>
              <w:pBdr>
                <w:top w:val="nil"/>
                <w:left w:val="nil"/>
                <w:bottom w:val="nil"/>
                <w:right w:val="nil"/>
                <w:between w:val="nil"/>
              </w:pBdr>
              <w:spacing w:line="276" w:lineRule="auto"/>
              <w:ind w:left="107"/>
              <w:rPr>
                <w:rFonts w:ascii="Calibri" w:eastAsia="Calibri" w:hAnsi="Calibri" w:cs="Calibri"/>
              </w:rPr>
            </w:pPr>
            <w:r w:rsidRPr="002F230E">
              <w:rPr>
                <w:rFonts w:ascii="Calibri" w:eastAsia="Calibri" w:hAnsi="Calibri" w:cs="Calibri"/>
              </w:rPr>
              <w:lastRenderedPageBreak/>
              <w:t>-Öğrencilerin uygun eğitim ortamlarına yönlendirilmesi amacıyla yeniden eğitsel değerlendirme ve tanılama yapılması için Rehberlik ve Araştırma Merkezi’ne (RAM) yönlendirme yapılacaktır.</w:t>
            </w:r>
          </w:p>
          <w:p w:rsidR="00A11773" w:rsidRPr="002F230E" w:rsidRDefault="00A11773" w:rsidP="00182AAC">
            <w:pPr>
              <w:pBdr>
                <w:top w:val="nil"/>
                <w:left w:val="nil"/>
                <w:bottom w:val="nil"/>
                <w:right w:val="nil"/>
                <w:between w:val="nil"/>
              </w:pBdr>
              <w:spacing w:line="276" w:lineRule="auto"/>
              <w:ind w:left="107"/>
              <w:rPr>
                <w:rFonts w:ascii="Calibri" w:eastAsia="Calibri" w:hAnsi="Calibri" w:cs="Calibri"/>
              </w:rPr>
            </w:pPr>
            <w:r w:rsidRPr="002F230E">
              <w:rPr>
                <w:rFonts w:ascii="Calibri" w:eastAsia="Calibri" w:hAnsi="Calibri" w:cs="Calibri"/>
              </w:rPr>
              <w:t>-Öğrencilerin örgün eğitimden ayrılma nedenlerine yönelik çalışmalar yapılarak bunların ortadan kaldırılmasına yönelik tedbirler alınacaktır.</w:t>
            </w:r>
          </w:p>
          <w:p w:rsidR="00A11773" w:rsidRPr="002F230E" w:rsidRDefault="00A11773" w:rsidP="00182AAC">
            <w:pPr>
              <w:pBdr>
                <w:top w:val="nil"/>
                <w:left w:val="nil"/>
                <w:bottom w:val="nil"/>
                <w:right w:val="nil"/>
                <w:between w:val="nil"/>
              </w:pBdr>
              <w:spacing w:line="276" w:lineRule="auto"/>
              <w:ind w:left="107"/>
              <w:rPr>
                <w:rFonts w:ascii="Calibri" w:eastAsia="Calibri" w:hAnsi="Calibri" w:cs="Calibri"/>
              </w:rPr>
            </w:pPr>
            <w:r w:rsidRPr="002F230E">
              <w:rPr>
                <w:rFonts w:ascii="Calibri" w:eastAsia="Calibri" w:hAnsi="Calibri" w:cs="Calibri"/>
              </w:rPr>
              <w:t>-Okula yeni başlayan öğrencilere oryantasyon eğitimiyle okulun yapısı ve imkanları tanıtılarak uyumları sağlanacaktır.</w:t>
            </w:r>
          </w:p>
          <w:p w:rsidR="00A11773" w:rsidRPr="002F230E" w:rsidRDefault="00A11773" w:rsidP="00182AAC">
            <w:pPr>
              <w:pBdr>
                <w:top w:val="nil"/>
                <w:left w:val="nil"/>
                <w:bottom w:val="nil"/>
                <w:right w:val="nil"/>
                <w:between w:val="nil"/>
              </w:pBdr>
              <w:spacing w:line="276" w:lineRule="auto"/>
              <w:ind w:left="107"/>
              <w:rPr>
                <w:rFonts w:ascii="Calibri" w:eastAsia="Calibri" w:hAnsi="Calibri" w:cs="Calibri"/>
              </w:rPr>
            </w:pPr>
            <w:r w:rsidRPr="002F230E">
              <w:rPr>
                <w:rFonts w:ascii="Calibri" w:eastAsia="Calibri" w:hAnsi="Calibri" w:cs="Calibri"/>
              </w:rPr>
              <w:t>-Okul ortamı; öğrencilerin öğrenme motivasyonunu geliştirecek şekilde bilimsel, sosyal, kültürel, sanatsal ve sportif imkanları artırılacaktır.</w:t>
            </w:r>
          </w:p>
        </w:tc>
      </w:tr>
      <w:tr w:rsidR="00A11773" w:rsidRPr="002F230E" w:rsidTr="00182AAC">
        <w:trPr>
          <w:trHeight w:val="680"/>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lastRenderedPageBreak/>
              <w:t>Maliyet Tahmini</w:t>
            </w:r>
          </w:p>
        </w:tc>
        <w:tc>
          <w:tcPr>
            <w:tcW w:w="7609" w:type="dxa"/>
            <w:gridSpan w:val="9"/>
            <w:shd w:val="clear" w:color="auto" w:fill="DBEEF3"/>
            <w:vAlign w:val="center"/>
          </w:tcPr>
          <w:p w:rsidR="00A11773" w:rsidRPr="002F230E" w:rsidRDefault="00A11773" w:rsidP="00182AAC">
            <w:pPr>
              <w:pBdr>
                <w:top w:val="nil"/>
                <w:left w:val="nil"/>
                <w:bottom w:val="nil"/>
                <w:right w:val="nil"/>
                <w:between w:val="nil"/>
              </w:pBdr>
              <w:spacing w:line="276" w:lineRule="auto"/>
              <w:ind w:left="107"/>
              <w:rPr>
                <w:rFonts w:ascii="Times New Roman" w:eastAsia="Times New Roman" w:hAnsi="Times New Roman" w:cs="Times New Roman"/>
              </w:rPr>
            </w:pPr>
            <w:r>
              <w:rPr>
                <w:rFonts w:ascii="Times New Roman" w:eastAsia="Times New Roman" w:hAnsi="Times New Roman" w:cs="Times New Roman"/>
              </w:rPr>
              <w:t>70</w:t>
            </w:r>
            <w:r w:rsidRPr="002F230E">
              <w:rPr>
                <w:rFonts w:ascii="Times New Roman" w:eastAsia="Times New Roman" w:hAnsi="Times New Roman" w:cs="Times New Roman"/>
              </w:rPr>
              <w:t>.000,00 TL</w:t>
            </w:r>
          </w:p>
        </w:tc>
      </w:tr>
      <w:tr w:rsidR="00A11773" w:rsidRPr="002F230E" w:rsidTr="00182AAC">
        <w:trPr>
          <w:trHeight w:val="680"/>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sidRPr="002F230E">
              <w:rPr>
                <w:rFonts w:ascii="Times New Roman" w:eastAsia="Times New Roman" w:hAnsi="Times New Roman" w:cs="Times New Roman"/>
                <w:b/>
                <w:color w:val="000000"/>
              </w:rPr>
              <w:t>Tespitler</w:t>
            </w:r>
          </w:p>
        </w:tc>
        <w:tc>
          <w:tcPr>
            <w:tcW w:w="7609" w:type="dxa"/>
            <w:gridSpan w:val="9"/>
            <w:shd w:val="clear" w:color="auto" w:fill="DBEEF3"/>
            <w:vAlign w:val="center"/>
          </w:tcPr>
          <w:p w:rsidR="00A11773" w:rsidRPr="002F230E" w:rsidRDefault="00A11773" w:rsidP="00182AAC">
            <w:pPr>
              <w:spacing w:before="240"/>
              <w:jc w:val="both"/>
              <w:rPr>
                <w:rFonts w:ascii="Times New Roman" w:eastAsia="Times New Roman" w:hAnsi="Times New Roman" w:cs="Times New Roman"/>
              </w:rPr>
            </w:pPr>
            <w:r w:rsidRPr="002F230E">
              <w:rPr>
                <w:rFonts w:ascii="Times New Roman" w:eastAsia="Times New Roman" w:hAnsi="Times New Roman" w:cs="Times New Roman"/>
              </w:rPr>
              <w:t>-Kayıt bölgemizdeki öğrencilerin hepsi okulumuza kaydolamamaktadır.</w:t>
            </w:r>
          </w:p>
          <w:p w:rsidR="00A11773" w:rsidRPr="002F230E" w:rsidRDefault="00A11773" w:rsidP="00182AAC">
            <w:pPr>
              <w:spacing w:before="240"/>
              <w:jc w:val="both"/>
              <w:rPr>
                <w:rFonts w:ascii="Times New Roman" w:eastAsia="Times New Roman" w:hAnsi="Times New Roman" w:cs="Times New Roman"/>
              </w:rPr>
            </w:pPr>
            <w:r w:rsidRPr="002F230E">
              <w:rPr>
                <w:rFonts w:ascii="Times New Roman" w:eastAsia="Times New Roman" w:hAnsi="Times New Roman" w:cs="Times New Roman"/>
              </w:rPr>
              <w:t>-Öğrencilerin bilimsel, kültürel, sanatsal ve sportif faaliyetlere katılımı düşüktür.</w:t>
            </w:r>
          </w:p>
          <w:p w:rsidR="00A11773" w:rsidRPr="002F230E" w:rsidRDefault="00A11773" w:rsidP="00182AAC">
            <w:pPr>
              <w:spacing w:before="240" w:after="240" w:line="276" w:lineRule="auto"/>
              <w:jc w:val="both"/>
              <w:rPr>
                <w:rFonts w:ascii="Times New Roman" w:eastAsia="Times New Roman" w:hAnsi="Times New Roman" w:cs="Times New Roman"/>
              </w:rPr>
            </w:pPr>
            <w:r w:rsidRPr="002F230E">
              <w:rPr>
                <w:rFonts w:ascii="Times New Roman" w:eastAsia="Times New Roman" w:hAnsi="Times New Roman" w:cs="Times New Roman"/>
              </w:rPr>
              <w:t>-Okulumuz 2023-2024 eğitim öğretim yılı verilerine göre sür</w:t>
            </w:r>
            <w:r>
              <w:rPr>
                <w:rFonts w:ascii="Times New Roman" w:eastAsia="Times New Roman" w:hAnsi="Times New Roman" w:cs="Times New Roman"/>
              </w:rPr>
              <w:t>ekli devamsız öğrenci oranı %20’dir</w:t>
            </w:r>
            <w:r w:rsidRPr="002F230E">
              <w:rPr>
                <w:rFonts w:ascii="Times New Roman" w:eastAsia="Times New Roman" w:hAnsi="Times New Roman" w:cs="Times New Roman"/>
              </w:rPr>
              <w:t xml:space="preserve">. </w:t>
            </w:r>
          </w:p>
        </w:tc>
      </w:tr>
      <w:tr w:rsidR="00A11773" w:rsidRPr="002F230E" w:rsidTr="00182AAC">
        <w:trPr>
          <w:trHeight w:val="680"/>
          <w:jc w:val="center"/>
        </w:trPr>
        <w:tc>
          <w:tcPr>
            <w:tcW w:w="2592" w:type="dxa"/>
            <w:shd w:val="clear" w:color="auto" w:fill="93CDDC"/>
            <w:vAlign w:val="center"/>
          </w:tcPr>
          <w:p w:rsidR="00A11773" w:rsidRPr="002F230E" w:rsidRDefault="00A11773" w:rsidP="00182AAC">
            <w:pPr>
              <w:pBdr>
                <w:top w:val="nil"/>
                <w:left w:val="nil"/>
                <w:bottom w:val="nil"/>
                <w:right w:val="nil"/>
                <w:between w:val="nil"/>
              </w:pBdr>
              <w:spacing w:before="1"/>
              <w:ind w:left="107"/>
              <w:rPr>
                <w:rFonts w:ascii="Times New Roman" w:eastAsia="Times New Roman" w:hAnsi="Times New Roman" w:cs="Times New Roman"/>
                <w:b/>
                <w:color w:val="000000"/>
                <w:sz w:val="18"/>
                <w:szCs w:val="18"/>
              </w:rPr>
            </w:pPr>
            <w:r w:rsidRPr="002F230E">
              <w:rPr>
                <w:rFonts w:ascii="Times New Roman" w:eastAsia="Times New Roman" w:hAnsi="Times New Roman" w:cs="Times New Roman"/>
                <w:b/>
                <w:color w:val="000000"/>
                <w:sz w:val="18"/>
                <w:szCs w:val="18"/>
              </w:rPr>
              <w:t>İhtiyaçlar</w:t>
            </w:r>
          </w:p>
        </w:tc>
        <w:tc>
          <w:tcPr>
            <w:tcW w:w="7609" w:type="dxa"/>
            <w:gridSpan w:val="9"/>
            <w:shd w:val="clear" w:color="auto" w:fill="DBEEF3"/>
            <w:vAlign w:val="center"/>
          </w:tcPr>
          <w:p w:rsidR="00A11773" w:rsidRPr="002F230E" w:rsidRDefault="00A11773" w:rsidP="00182AAC">
            <w:pPr>
              <w:spacing w:before="240" w:line="276" w:lineRule="auto"/>
              <w:jc w:val="both"/>
              <w:rPr>
                <w:rFonts w:ascii="Times New Roman" w:eastAsia="Times New Roman" w:hAnsi="Times New Roman" w:cs="Times New Roman"/>
              </w:rPr>
            </w:pPr>
            <w:r w:rsidRPr="002F230E">
              <w:rPr>
                <w:rFonts w:ascii="Times New Roman" w:eastAsia="Times New Roman" w:hAnsi="Times New Roman" w:cs="Times New Roman"/>
              </w:rPr>
              <w:t>-Devamsız öğrencilere yönelik ev ziyaretleri ve aramalar yapılmalı</w:t>
            </w:r>
          </w:p>
          <w:p w:rsidR="00A11773" w:rsidRPr="002F230E" w:rsidRDefault="00A11773" w:rsidP="00182AAC">
            <w:pPr>
              <w:spacing w:before="240" w:line="276" w:lineRule="auto"/>
              <w:jc w:val="both"/>
              <w:rPr>
                <w:rFonts w:ascii="Times New Roman" w:eastAsia="Times New Roman" w:hAnsi="Times New Roman" w:cs="Times New Roman"/>
              </w:rPr>
            </w:pPr>
            <w:r w:rsidRPr="002F230E">
              <w:rPr>
                <w:rFonts w:ascii="Times New Roman" w:eastAsia="Times New Roman" w:hAnsi="Times New Roman" w:cs="Times New Roman"/>
              </w:rPr>
              <w:t>-Aylık periyotlarla ilçe özel eğitim kurulu ile koordinasyon sağlanmalı</w:t>
            </w:r>
          </w:p>
        </w:tc>
      </w:tr>
    </w:tbl>
    <w:p w:rsidR="00A11773" w:rsidRDefault="00A11773" w:rsidP="00A11773">
      <w:pPr>
        <w:spacing w:line="276" w:lineRule="auto"/>
        <w:jc w:val="both"/>
        <w:rPr>
          <w:rFonts w:ascii="Times New Roman" w:eastAsia="Times New Roman" w:hAnsi="Times New Roman" w:cs="Times New Roman"/>
          <w:sz w:val="24"/>
          <w:szCs w:val="24"/>
        </w:rPr>
      </w:pPr>
    </w:p>
    <w:p w:rsidR="00A11773" w:rsidRDefault="00A11773" w:rsidP="00A11773">
      <w:r>
        <w:br w:type="page"/>
      </w: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92"/>
        <w:gridCol w:w="991"/>
        <w:gridCol w:w="1135"/>
        <w:gridCol w:w="797"/>
        <w:gridCol w:w="720"/>
        <w:gridCol w:w="718"/>
        <w:gridCol w:w="720"/>
        <w:gridCol w:w="720"/>
        <w:gridCol w:w="864"/>
        <w:gridCol w:w="926"/>
      </w:tblGrid>
      <w:tr w:rsidR="00A11773" w:rsidTr="00182AAC">
        <w:trPr>
          <w:trHeight w:val="558"/>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TEMA</w:t>
            </w:r>
          </w:p>
        </w:tc>
        <w:tc>
          <w:tcPr>
            <w:tcW w:w="7591" w:type="dxa"/>
            <w:gridSpan w:val="9"/>
            <w:shd w:val="clear" w:color="auto" w:fill="93CDDC"/>
            <w:vAlign w:val="center"/>
          </w:tcPr>
          <w:p w:rsidR="00A11773" w:rsidRDefault="00A11773" w:rsidP="00182AAC">
            <w:pPr>
              <w:pBdr>
                <w:top w:val="nil"/>
                <w:left w:val="nil"/>
                <w:bottom w:val="nil"/>
                <w:right w:val="nil"/>
                <w:between w:val="nil"/>
              </w:pBdr>
              <w:ind w:left="108" w:right="23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EĞİTİM-ÖĞRETİMDE KALİTE</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2</w:t>
            </w:r>
          </w:p>
        </w:tc>
        <w:tc>
          <w:tcPr>
            <w:tcW w:w="7591" w:type="dxa"/>
            <w:gridSpan w:val="9"/>
            <w:shd w:val="clear" w:color="auto" w:fill="93CDDC"/>
            <w:vAlign w:val="center"/>
          </w:tcPr>
          <w:p w:rsidR="00A11773" w:rsidRDefault="00A11773" w:rsidP="00182AAC">
            <w:pPr>
              <w:pBdr>
                <w:top w:val="nil"/>
                <w:left w:val="nil"/>
                <w:bottom w:val="nil"/>
                <w:right w:val="nil"/>
                <w:between w:val="nil"/>
              </w:pBdr>
              <w:ind w:left="108" w:right="232"/>
              <w:jc w:val="center"/>
              <w:rPr>
                <w:rFonts w:ascii="Times New Roman" w:eastAsia="Times New Roman" w:hAnsi="Times New Roman" w:cs="Times New Roman"/>
                <w:b/>
                <w:color w:val="000000"/>
                <w:sz w:val="20"/>
                <w:szCs w:val="20"/>
              </w:rPr>
            </w:pPr>
            <w:r w:rsidRPr="00DC6DE9">
              <w:rPr>
                <w:rFonts w:ascii="Calibri" w:eastAsia="Calibri" w:hAnsi="Calibri" w:cs="Calibri"/>
                <w:szCs w:val="18"/>
                <w:lang w:eastAsia="en-US"/>
              </w:rPr>
              <w:t>Öğrencilerin</w:t>
            </w:r>
            <w:r>
              <w:rPr>
                <w:rFonts w:ascii="Calibri" w:eastAsia="Calibri" w:hAnsi="Calibri" w:cs="Calibri"/>
                <w:szCs w:val="18"/>
                <w:lang w:eastAsia="en-US"/>
              </w:rPr>
              <w:t xml:space="preserve"> </w:t>
            </w:r>
            <w:r w:rsidRPr="00DC6DE9">
              <w:rPr>
                <w:rFonts w:ascii="Calibri" w:eastAsia="Calibri" w:hAnsi="Calibri" w:cs="Calibri"/>
                <w:szCs w:val="18"/>
                <w:lang w:eastAsia="en-US"/>
              </w:rPr>
              <w:t>gelişimlerini</w:t>
            </w:r>
            <w:r>
              <w:rPr>
                <w:rFonts w:ascii="Calibri" w:eastAsia="Calibri" w:hAnsi="Calibri" w:cs="Calibri"/>
                <w:szCs w:val="18"/>
                <w:lang w:eastAsia="en-US"/>
              </w:rPr>
              <w:t xml:space="preserve">n </w:t>
            </w:r>
            <w:r w:rsidRPr="00DC6DE9">
              <w:rPr>
                <w:rFonts w:ascii="Calibri" w:eastAsia="Calibri" w:hAnsi="Calibri" w:cs="Calibri"/>
                <w:szCs w:val="18"/>
                <w:lang w:eastAsia="en-US"/>
              </w:rPr>
              <w:t>bir</w:t>
            </w:r>
            <w:r>
              <w:rPr>
                <w:rFonts w:ascii="Calibri" w:eastAsia="Calibri" w:hAnsi="Calibri" w:cs="Calibri"/>
                <w:szCs w:val="18"/>
                <w:lang w:eastAsia="en-US"/>
              </w:rPr>
              <w:t xml:space="preserve"> </w:t>
            </w:r>
            <w:r w:rsidRPr="00DC6DE9">
              <w:rPr>
                <w:rFonts w:ascii="Calibri" w:eastAsia="Calibri" w:hAnsi="Calibri" w:cs="Calibri"/>
                <w:szCs w:val="18"/>
                <w:lang w:eastAsia="en-US"/>
              </w:rPr>
              <w:t>bütün</w:t>
            </w:r>
            <w:r>
              <w:rPr>
                <w:rFonts w:ascii="Calibri" w:eastAsia="Calibri" w:hAnsi="Calibri" w:cs="Calibri"/>
                <w:szCs w:val="18"/>
                <w:lang w:eastAsia="en-US"/>
              </w:rPr>
              <w:t xml:space="preserve"> </w:t>
            </w:r>
            <w:r w:rsidRPr="00DC6DE9">
              <w:rPr>
                <w:rFonts w:ascii="Calibri" w:eastAsia="Calibri" w:hAnsi="Calibri" w:cs="Calibri"/>
                <w:szCs w:val="18"/>
                <w:lang w:eastAsia="en-US"/>
              </w:rPr>
              <w:t>olarak</w:t>
            </w:r>
            <w:r>
              <w:rPr>
                <w:rFonts w:ascii="Calibri" w:eastAsia="Calibri" w:hAnsi="Calibri" w:cs="Calibri"/>
                <w:szCs w:val="18"/>
                <w:lang w:eastAsia="en-US"/>
              </w:rPr>
              <w:t xml:space="preserve"> </w:t>
            </w:r>
            <w:r w:rsidRPr="00DC6DE9">
              <w:rPr>
                <w:rFonts w:ascii="Calibri" w:eastAsia="Calibri" w:hAnsi="Calibri" w:cs="Calibri"/>
                <w:szCs w:val="18"/>
                <w:lang w:eastAsia="en-US"/>
              </w:rPr>
              <w:t>desteklenmesini,</w:t>
            </w:r>
            <w:r>
              <w:rPr>
                <w:rFonts w:ascii="Calibri" w:eastAsia="Calibri" w:hAnsi="Calibri" w:cs="Calibri"/>
                <w:szCs w:val="18"/>
                <w:lang w:eastAsia="en-US"/>
              </w:rPr>
              <w:t xml:space="preserve"> </w:t>
            </w:r>
            <w:r w:rsidRPr="00DC6DE9">
              <w:rPr>
                <w:rFonts w:ascii="Calibri" w:eastAsia="Calibri" w:hAnsi="Calibri" w:cs="Calibri"/>
                <w:szCs w:val="18"/>
                <w:lang w:eastAsia="en-US"/>
              </w:rPr>
              <w:t>ilgi,</w:t>
            </w:r>
            <w:r w:rsidR="001B5E8C">
              <w:rPr>
                <w:rFonts w:ascii="Calibri" w:eastAsia="Calibri" w:hAnsi="Calibri" w:cs="Calibri"/>
                <w:szCs w:val="18"/>
                <w:lang w:eastAsia="en-US"/>
              </w:rPr>
              <w:t xml:space="preserve"> </w:t>
            </w:r>
            <w:r w:rsidRPr="00DC6DE9">
              <w:rPr>
                <w:rFonts w:ascii="Calibri" w:eastAsia="Calibri" w:hAnsi="Calibri" w:cs="Calibri"/>
                <w:szCs w:val="18"/>
                <w:lang w:eastAsia="en-US"/>
              </w:rPr>
              <w:t>yetenek,</w:t>
            </w:r>
            <w:r w:rsidR="001B5E8C">
              <w:rPr>
                <w:rFonts w:ascii="Calibri" w:eastAsia="Calibri" w:hAnsi="Calibri" w:cs="Calibri"/>
                <w:szCs w:val="18"/>
                <w:lang w:eastAsia="en-US"/>
              </w:rPr>
              <w:t xml:space="preserve"> </w:t>
            </w:r>
            <w:r w:rsidRPr="00DC6DE9">
              <w:rPr>
                <w:rFonts w:ascii="Calibri" w:eastAsia="Calibri" w:hAnsi="Calibri" w:cs="Calibri"/>
                <w:szCs w:val="18"/>
                <w:lang w:eastAsia="en-US"/>
              </w:rPr>
              <w:t>değer,</w:t>
            </w:r>
            <w:r w:rsidR="001B5E8C">
              <w:rPr>
                <w:rFonts w:ascii="Calibri" w:eastAsia="Calibri" w:hAnsi="Calibri" w:cs="Calibri"/>
                <w:szCs w:val="18"/>
                <w:lang w:eastAsia="en-US"/>
              </w:rPr>
              <w:t xml:space="preserve"> </w:t>
            </w:r>
            <w:r w:rsidRPr="00DC6DE9">
              <w:rPr>
                <w:rFonts w:ascii="Calibri" w:eastAsia="Calibri" w:hAnsi="Calibri" w:cs="Calibri"/>
                <w:szCs w:val="18"/>
                <w:lang w:eastAsia="en-US"/>
              </w:rPr>
              <w:t>tutum</w:t>
            </w:r>
            <w:r>
              <w:rPr>
                <w:rFonts w:ascii="Calibri" w:eastAsia="Calibri" w:hAnsi="Calibri" w:cs="Calibri"/>
                <w:szCs w:val="18"/>
                <w:lang w:eastAsia="en-US"/>
              </w:rPr>
              <w:t xml:space="preserve"> </w:t>
            </w:r>
            <w:r w:rsidRPr="00DC6DE9">
              <w:rPr>
                <w:rFonts w:ascii="Calibri" w:eastAsia="Calibri" w:hAnsi="Calibri" w:cs="Calibri"/>
                <w:szCs w:val="18"/>
                <w:lang w:eastAsia="en-US"/>
              </w:rPr>
              <w:t>ve</w:t>
            </w:r>
            <w:r>
              <w:rPr>
                <w:rFonts w:ascii="Calibri" w:eastAsia="Calibri" w:hAnsi="Calibri" w:cs="Calibri"/>
                <w:szCs w:val="18"/>
                <w:lang w:eastAsia="en-US"/>
              </w:rPr>
              <w:t xml:space="preserve"> </w:t>
            </w:r>
            <w:r w:rsidRPr="00DC6DE9">
              <w:rPr>
                <w:rFonts w:ascii="Calibri" w:eastAsia="Calibri" w:hAnsi="Calibri" w:cs="Calibri"/>
                <w:szCs w:val="18"/>
                <w:lang w:eastAsia="en-US"/>
              </w:rPr>
              <w:t>kişilik</w:t>
            </w:r>
            <w:r>
              <w:rPr>
                <w:rFonts w:ascii="Calibri" w:eastAsia="Calibri" w:hAnsi="Calibri" w:cs="Calibri"/>
                <w:szCs w:val="18"/>
                <w:lang w:eastAsia="en-US"/>
              </w:rPr>
              <w:t xml:space="preserve"> </w:t>
            </w:r>
            <w:r w:rsidRPr="00DC6DE9">
              <w:rPr>
                <w:rFonts w:ascii="Calibri" w:eastAsia="Calibri" w:hAnsi="Calibri" w:cs="Calibri"/>
                <w:szCs w:val="18"/>
                <w:lang w:eastAsia="en-US"/>
              </w:rPr>
              <w:t>özelliklerini</w:t>
            </w:r>
            <w:r>
              <w:rPr>
                <w:rFonts w:ascii="Calibri" w:eastAsia="Calibri" w:hAnsi="Calibri" w:cs="Calibri"/>
                <w:szCs w:val="18"/>
                <w:lang w:eastAsia="en-US"/>
              </w:rPr>
              <w:t xml:space="preserve"> </w:t>
            </w:r>
            <w:r w:rsidRPr="00DC6DE9">
              <w:rPr>
                <w:rFonts w:ascii="Calibri" w:eastAsia="Calibri" w:hAnsi="Calibri" w:cs="Calibri"/>
                <w:szCs w:val="18"/>
                <w:lang w:eastAsia="en-US"/>
              </w:rPr>
              <w:t>keşfetmesini</w:t>
            </w:r>
            <w:r>
              <w:rPr>
                <w:rFonts w:ascii="Calibri" w:eastAsia="Calibri" w:hAnsi="Calibri" w:cs="Calibri"/>
                <w:szCs w:val="18"/>
                <w:lang w:eastAsia="en-US"/>
              </w:rPr>
              <w:t xml:space="preserve"> </w:t>
            </w:r>
            <w:r w:rsidRPr="00DC6DE9">
              <w:rPr>
                <w:rFonts w:ascii="Calibri" w:eastAsia="Calibri" w:hAnsi="Calibri" w:cs="Calibri"/>
                <w:szCs w:val="18"/>
                <w:lang w:eastAsia="en-US"/>
              </w:rPr>
              <w:t>sağlamak.</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2.1</w:t>
            </w:r>
          </w:p>
        </w:tc>
        <w:tc>
          <w:tcPr>
            <w:tcW w:w="7591" w:type="dxa"/>
            <w:gridSpan w:val="9"/>
            <w:shd w:val="clear" w:color="auto" w:fill="93CDDC"/>
            <w:vAlign w:val="center"/>
          </w:tcPr>
          <w:p w:rsidR="00A11773" w:rsidRDefault="00A11773" w:rsidP="00182AAC">
            <w:pPr>
              <w:pBdr>
                <w:top w:val="nil"/>
                <w:left w:val="nil"/>
                <w:bottom w:val="nil"/>
                <w:right w:val="nil"/>
                <w:between w:val="nil"/>
              </w:pBdr>
              <w:ind w:left="108" w:right="232"/>
              <w:jc w:val="center"/>
              <w:rPr>
                <w:rFonts w:ascii="Times New Roman" w:eastAsia="Times New Roman" w:hAnsi="Times New Roman" w:cs="Times New Roman"/>
                <w:b/>
                <w:color w:val="000000"/>
                <w:sz w:val="20"/>
                <w:szCs w:val="20"/>
              </w:rPr>
            </w:pPr>
            <w:r w:rsidRPr="00DC6DE9">
              <w:rPr>
                <w:rFonts w:asciiTheme="minorHAnsi" w:hAnsiTheme="minorHAnsi" w:cstheme="minorHAnsi"/>
                <w:szCs w:val="18"/>
              </w:rPr>
              <w:t>Öğrencilerin bir bütün olarak gelişimlerini desteklemek amacıyla koruyucu ve önleyici çalışmalar yürütülecektir.</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Performans Göstergeleri</w:t>
            </w:r>
          </w:p>
        </w:tc>
        <w:tc>
          <w:tcPr>
            <w:tcW w:w="991" w:type="dxa"/>
            <w:shd w:val="clear" w:color="auto" w:fill="93CDDC"/>
            <w:vAlign w:val="center"/>
          </w:tcPr>
          <w:p w:rsidR="00A11773" w:rsidRDefault="00A11773" w:rsidP="00182AAC">
            <w:pPr>
              <w:pBdr>
                <w:top w:val="nil"/>
                <w:left w:val="nil"/>
                <w:bottom w:val="nil"/>
                <w:right w:val="nil"/>
                <w:between w:val="nil"/>
              </w:pBdr>
              <w:ind w:left="107" w:right="22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w:t>
            </w:r>
          </w:p>
        </w:tc>
        <w:tc>
          <w:tcPr>
            <w:tcW w:w="1135" w:type="dxa"/>
            <w:shd w:val="clear" w:color="auto" w:fill="93CDDC"/>
            <w:vAlign w:val="center"/>
          </w:tcPr>
          <w:p w:rsidR="00A11773" w:rsidRDefault="00A11773" w:rsidP="00182AAC">
            <w:pPr>
              <w:pBdr>
                <w:top w:val="nil"/>
                <w:left w:val="nil"/>
                <w:bottom w:val="nil"/>
                <w:right w:val="nil"/>
                <w:between w:val="nil"/>
              </w:pBdr>
              <w:ind w:left="108" w:right="139"/>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97" w:type="dxa"/>
            <w:shd w:val="clear" w:color="auto" w:fill="93CDDC"/>
            <w:vAlign w:val="center"/>
          </w:tcPr>
          <w:p w:rsidR="00A11773" w:rsidRDefault="00A11773" w:rsidP="00182AAC">
            <w:pPr>
              <w:pBdr>
                <w:top w:val="nil"/>
                <w:left w:val="nil"/>
                <w:bottom w:val="nil"/>
                <w:right w:val="nil"/>
                <w:between w:val="nil"/>
              </w:pBdr>
              <w:ind w:left="10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720" w:type="dxa"/>
            <w:shd w:val="clear" w:color="auto" w:fill="93CDDC"/>
            <w:vAlign w:val="center"/>
          </w:tcPr>
          <w:p w:rsidR="00A11773" w:rsidRDefault="00A11773" w:rsidP="00182AAC">
            <w:pPr>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718" w:type="dxa"/>
            <w:shd w:val="clear" w:color="auto" w:fill="93CDDC"/>
            <w:vAlign w:val="center"/>
          </w:tcPr>
          <w:p w:rsidR="00A11773" w:rsidRDefault="00A11773" w:rsidP="00182AAC">
            <w:pPr>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720" w:type="dxa"/>
            <w:shd w:val="clear" w:color="auto" w:fill="93CDDC"/>
            <w:vAlign w:val="center"/>
          </w:tcPr>
          <w:p w:rsidR="00A11773" w:rsidRDefault="00A11773" w:rsidP="00182AAC">
            <w:pPr>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720" w:type="dxa"/>
            <w:shd w:val="clear" w:color="auto" w:fill="93CDDC"/>
            <w:vAlign w:val="center"/>
          </w:tcPr>
          <w:p w:rsidR="00A11773" w:rsidRDefault="00A11773" w:rsidP="00182AAC">
            <w:pPr>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864" w:type="dxa"/>
            <w:shd w:val="clear" w:color="auto" w:fill="93CDDC"/>
            <w:vAlign w:val="center"/>
          </w:tcPr>
          <w:p w:rsidR="00A11773" w:rsidRDefault="00A11773" w:rsidP="00182AAC">
            <w:pPr>
              <w:pBdr>
                <w:top w:val="nil"/>
                <w:left w:val="nil"/>
                <w:bottom w:val="nil"/>
                <w:right w:val="nil"/>
                <w:between w:val="nil"/>
              </w:pBdr>
              <w:ind w:left="108" w:right="12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926" w:type="dxa"/>
            <w:shd w:val="clear" w:color="auto" w:fill="93CDDC"/>
            <w:vAlign w:val="center"/>
          </w:tcPr>
          <w:p w:rsidR="00A11773" w:rsidRDefault="00A11773" w:rsidP="00182AAC">
            <w:pPr>
              <w:pBdr>
                <w:top w:val="nil"/>
                <w:left w:val="nil"/>
                <w:bottom w:val="nil"/>
                <w:right w:val="nil"/>
                <w:between w:val="nil"/>
              </w:pBdr>
              <w:ind w:left="108" w:right="23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A11773" w:rsidTr="00182AAC">
        <w:trPr>
          <w:trHeight w:val="737"/>
          <w:jc w:val="center"/>
        </w:trPr>
        <w:tc>
          <w:tcPr>
            <w:tcW w:w="2592" w:type="dxa"/>
            <w:shd w:val="clear" w:color="auto" w:fill="93CDDC"/>
            <w:vAlign w:val="center"/>
          </w:tcPr>
          <w:p w:rsidR="00A11773" w:rsidRPr="00DC6DE9"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sidRPr="00DC6DE9">
              <w:rPr>
                <w:rFonts w:ascii="Times New Roman" w:eastAsia="Times New Roman" w:hAnsi="Times New Roman" w:cs="Times New Roman"/>
                <w:b/>
                <w:color w:val="000000"/>
              </w:rPr>
              <w:t>PG 2.1.1</w:t>
            </w:r>
            <w:r w:rsidRPr="00DC6DE9">
              <w:rPr>
                <w:rFonts w:asciiTheme="minorHAnsi" w:hAnsiTheme="minorHAnsi" w:cstheme="minorHAnsi"/>
                <w:b/>
                <w:sz w:val="18"/>
                <w:szCs w:val="18"/>
              </w:rPr>
              <w:t>Öğrencigözlemsayısı</w:t>
            </w:r>
          </w:p>
        </w:tc>
        <w:tc>
          <w:tcPr>
            <w:tcW w:w="991"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135"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797"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w:t>
            </w:r>
          </w:p>
        </w:tc>
        <w:tc>
          <w:tcPr>
            <w:tcW w:w="718"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w:t>
            </w:r>
          </w:p>
        </w:tc>
        <w:tc>
          <w:tcPr>
            <w:tcW w:w="864"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Ay</w:t>
            </w:r>
          </w:p>
        </w:tc>
        <w:tc>
          <w:tcPr>
            <w:tcW w:w="926"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11773" w:rsidTr="00182AAC">
        <w:trPr>
          <w:trHeight w:val="737"/>
          <w:jc w:val="center"/>
        </w:trPr>
        <w:tc>
          <w:tcPr>
            <w:tcW w:w="2592" w:type="dxa"/>
            <w:shd w:val="clear" w:color="auto" w:fill="93CDDC"/>
            <w:vAlign w:val="center"/>
          </w:tcPr>
          <w:p w:rsidR="00A11773" w:rsidRPr="00DC6DE9"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sidRPr="00DC6DE9">
              <w:rPr>
                <w:rFonts w:ascii="Times New Roman" w:eastAsia="Times New Roman" w:hAnsi="Times New Roman" w:cs="Times New Roman"/>
                <w:b/>
                <w:color w:val="000000"/>
              </w:rPr>
              <w:t>PG 2.1.2</w:t>
            </w:r>
            <w:r w:rsidRPr="00DC6DE9">
              <w:rPr>
                <w:rFonts w:asciiTheme="minorHAnsi" w:hAnsiTheme="minorHAnsi" w:cstheme="minorHAnsi"/>
                <w:b/>
                <w:sz w:val="18"/>
                <w:szCs w:val="18"/>
              </w:rPr>
              <w:t>Veligörüşmesayısı</w:t>
            </w:r>
          </w:p>
        </w:tc>
        <w:tc>
          <w:tcPr>
            <w:tcW w:w="991"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35"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w:t>
            </w:r>
          </w:p>
        </w:tc>
        <w:tc>
          <w:tcPr>
            <w:tcW w:w="797"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190</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718"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w:t>
            </w:r>
          </w:p>
        </w:tc>
        <w:tc>
          <w:tcPr>
            <w:tcW w:w="864"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Ay</w:t>
            </w:r>
          </w:p>
        </w:tc>
        <w:tc>
          <w:tcPr>
            <w:tcW w:w="926"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11773" w:rsidTr="00182AAC">
        <w:trPr>
          <w:trHeight w:val="737"/>
          <w:jc w:val="center"/>
        </w:trPr>
        <w:tc>
          <w:tcPr>
            <w:tcW w:w="2592" w:type="dxa"/>
            <w:shd w:val="clear" w:color="auto" w:fill="93CDDC"/>
            <w:vAlign w:val="center"/>
          </w:tcPr>
          <w:p w:rsidR="00A11773" w:rsidRPr="00DC6DE9"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sidRPr="00DC6DE9">
              <w:rPr>
                <w:rFonts w:ascii="Times New Roman" w:eastAsia="Times New Roman" w:hAnsi="Times New Roman" w:cs="Times New Roman"/>
                <w:b/>
                <w:color w:val="000000"/>
              </w:rPr>
              <w:t>PG 2.1.3</w:t>
            </w:r>
            <w:r w:rsidRPr="00DC6DE9">
              <w:rPr>
                <w:rFonts w:asciiTheme="minorHAnsi" w:hAnsiTheme="minorHAnsi" w:cstheme="minorHAnsi"/>
                <w:b/>
                <w:sz w:val="18"/>
                <w:szCs w:val="18"/>
              </w:rPr>
              <w:t>Öğretmen görüşmesayısı</w:t>
            </w:r>
          </w:p>
        </w:tc>
        <w:tc>
          <w:tcPr>
            <w:tcW w:w="991"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135"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797"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718"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175</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w:t>
            </w:r>
          </w:p>
        </w:tc>
        <w:tc>
          <w:tcPr>
            <w:tcW w:w="864"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Ay</w:t>
            </w:r>
          </w:p>
        </w:tc>
        <w:tc>
          <w:tcPr>
            <w:tcW w:w="926"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11773" w:rsidTr="00182AAC">
        <w:trPr>
          <w:trHeight w:val="737"/>
          <w:jc w:val="center"/>
        </w:trPr>
        <w:tc>
          <w:tcPr>
            <w:tcW w:w="2592" w:type="dxa"/>
            <w:shd w:val="clear" w:color="auto" w:fill="93CDDC"/>
            <w:vAlign w:val="center"/>
          </w:tcPr>
          <w:p w:rsidR="00A11773" w:rsidRPr="00DC6DE9"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sidRPr="00DC6DE9">
              <w:rPr>
                <w:rFonts w:ascii="Times New Roman" w:eastAsia="Times New Roman" w:hAnsi="Times New Roman" w:cs="Times New Roman"/>
                <w:b/>
                <w:color w:val="000000"/>
              </w:rPr>
              <w:t>PG 2.1.4</w:t>
            </w:r>
            <w:r w:rsidRPr="00DC6DE9">
              <w:rPr>
                <w:rFonts w:asciiTheme="minorHAnsi" w:hAnsiTheme="minorHAnsi" w:cstheme="minorHAnsi"/>
                <w:b/>
                <w:sz w:val="18"/>
                <w:szCs w:val="18"/>
              </w:rPr>
              <w:t>Düzenlenenetkinliksayısı</w:t>
            </w:r>
          </w:p>
        </w:tc>
        <w:tc>
          <w:tcPr>
            <w:tcW w:w="991"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35"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797"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718"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864"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926"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Koordinatör Birim</w:t>
            </w:r>
          </w:p>
        </w:tc>
        <w:tc>
          <w:tcPr>
            <w:tcW w:w="7591" w:type="dxa"/>
            <w:gridSpan w:val="9"/>
            <w:shd w:val="clear" w:color="auto" w:fill="93CDDC"/>
            <w:vAlign w:val="center"/>
          </w:tcPr>
          <w:p w:rsidR="00A11773" w:rsidRDefault="00A11773" w:rsidP="00182AAC">
            <w:pPr>
              <w:pBdr>
                <w:top w:val="nil"/>
                <w:left w:val="nil"/>
                <w:bottom w:val="nil"/>
                <w:right w:val="nil"/>
                <w:between w:val="nil"/>
              </w:pBdr>
              <w:spacing w:before="121"/>
              <w:ind w:left="107"/>
              <w:rPr>
                <w:rFonts w:ascii="Times New Roman" w:eastAsia="Times New Roman" w:hAnsi="Times New Roman" w:cs="Times New Roman"/>
                <w:color w:val="000000"/>
                <w:sz w:val="20"/>
                <w:szCs w:val="20"/>
              </w:rPr>
            </w:pPr>
            <w:r>
              <w:rPr>
                <w:rFonts w:ascii="Times New Roman" w:eastAsia="Times New Roman" w:hAnsi="Times New Roman" w:cs="Times New Roman"/>
              </w:rPr>
              <w:t>Okul İdaresi, Rehberlik Servisi</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İş birliği Yapılacak Birimler</w:t>
            </w:r>
          </w:p>
        </w:tc>
        <w:tc>
          <w:tcPr>
            <w:tcW w:w="7591" w:type="dxa"/>
            <w:gridSpan w:val="9"/>
            <w:shd w:val="clear" w:color="auto" w:fill="DBEEF3"/>
            <w:vAlign w:val="center"/>
          </w:tcPr>
          <w:p w:rsidR="00A11773" w:rsidRDefault="00A11773" w:rsidP="00182AAC">
            <w:pPr>
              <w:pBdr>
                <w:top w:val="nil"/>
                <w:left w:val="nil"/>
                <w:bottom w:val="nil"/>
                <w:right w:val="nil"/>
                <w:between w:val="nil"/>
              </w:pBdr>
              <w:spacing w:before="6" w:line="369"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Aile Birliği, Sosyal Kulüpler, Rehberlik Hizmetleri Yürütme Kurulu</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Riskler</w:t>
            </w:r>
          </w:p>
        </w:tc>
        <w:tc>
          <w:tcPr>
            <w:tcW w:w="7591" w:type="dxa"/>
            <w:gridSpan w:val="9"/>
            <w:shd w:val="clear" w:color="auto" w:fill="93CDDC"/>
            <w:vAlign w:val="center"/>
          </w:tcPr>
          <w:p w:rsidR="00A11773" w:rsidRDefault="00A11773" w:rsidP="00182AAC">
            <w:pPr>
              <w:pBdr>
                <w:top w:val="nil"/>
                <w:left w:val="nil"/>
                <w:bottom w:val="nil"/>
                <w:right w:val="nil"/>
                <w:between w:val="nil"/>
              </w:pBdr>
              <w:spacing w:line="276" w:lineRule="auto"/>
              <w:ind w:left="107"/>
              <w:rPr>
                <w:rFonts w:ascii="Times New Roman" w:eastAsia="Times New Roman" w:hAnsi="Times New Roman" w:cs="Times New Roman"/>
              </w:rPr>
            </w:pPr>
            <w:r>
              <w:rPr>
                <w:rFonts w:ascii="Times New Roman" w:eastAsia="Times New Roman" w:hAnsi="Times New Roman" w:cs="Times New Roman"/>
              </w:rPr>
              <w:t>-Veliye erişim ve iletişim ilgili güçlükler,</w:t>
            </w:r>
          </w:p>
          <w:p w:rsidR="00A11773" w:rsidRDefault="00A11773" w:rsidP="00182AAC">
            <w:pPr>
              <w:pBdr>
                <w:top w:val="nil"/>
                <w:left w:val="nil"/>
                <w:bottom w:val="nil"/>
                <w:right w:val="nil"/>
                <w:between w:val="nil"/>
              </w:pBdr>
              <w:spacing w:line="276" w:lineRule="auto"/>
              <w:ind w:left="107"/>
              <w:rPr>
                <w:rFonts w:ascii="Times New Roman" w:eastAsia="Times New Roman" w:hAnsi="Times New Roman" w:cs="Times New Roman"/>
              </w:rPr>
            </w:pPr>
            <w:r>
              <w:rPr>
                <w:rFonts w:ascii="Times New Roman" w:eastAsia="Times New Roman" w:hAnsi="Times New Roman" w:cs="Times New Roman"/>
              </w:rPr>
              <w:t>- Öğrenci devamsızlıkları</w:t>
            </w:r>
          </w:p>
          <w:p w:rsidR="00A11773" w:rsidRPr="00677036" w:rsidRDefault="00A11773" w:rsidP="00182AAC">
            <w:pPr>
              <w:pBdr>
                <w:top w:val="nil"/>
                <w:left w:val="nil"/>
                <w:bottom w:val="nil"/>
                <w:right w:val="nil"/>
                <w:between w:val="nil"/>
              </w:pBdr>
              <w:spacing w:line="276" w:lineRule="auto"/>
              <w:ind w:left="107"/>
              <w:rPr>
                <w:rFonts w:ascii="Times New Roman" w:eastAsia="Times New Roman" w:hAnsi="Times New Roman" w:cs="Times New Roman"/>
              </w:rPr>
            </w:pPr>
            <w:r>
              <w:rPr>
                <w:rFonts w:ascii="Times New Roman" w:eastAsia="Times New Roman" w:hAnsi="Times New Roman" w:cs="Times New Roman"/>
              </w:rPr>
              <w:t>- Öğretmenlerin çoğunluğunun ücretli olarak çalışması</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Stratejiler</w:t>
            </w:r>
          </w:p>
        </w:tc>
        <w:tc>
          <w:tcPr>
            <w:tcW w:w="7591" w:type="dxa"/>
            <w:gridSpan w:val="9"/>
            <w:shd w:val="clear" w:color="auto" w:fill="DBEEF3"/>
            <w:vAlign w:val="center"/>
          </w:tcPr>
          <w:p w:rsidR="00A11773" w:rsidRPr="005A196E" w:rsidRDefault="00A11773" w:rsidP="00182AAC">
            <w:pPr>
              <w:pBdr>
                <w:top w:val="nil"/>
                <w:left w:val="nil"/>
                <w:bottom w:val="nil"/>
                <w:right w:val="nil"/>
                <w:between w:val="nil"/>
              </w:pBdr>
              <w:spacing w:before="2" w:line="276" w:lineRule="auto"/>
              <w:rPr>
                <w:rFonts w:ascii="Times New Roman" w:hAnsi="Times New Roman" w:cs="Times New Roman"/>
              </w:rPr>
            </w:pPr>
            <w:r w:rsidRPr="005A196E">
              <w:rPr>
                <w:rFonts w:ascii="Times New Roman" w:eastAsia="Times New Roman" w:hAnsi="Times New Roman" w:cs="Times New Roman"/>
                <w:color w:val="000000"/>
              </w:rPr>
              <w:t>-</w:t>
            </w:r>
            <w:r w:rsidRPr="005A196E">
              <w:rPr>
                <w:rFonts w:ascii="Times New Roman" w:hAnsi="Times New Roman" w:cs="Times New Roman"/>
              </w:rPr>
              <w:t xml:space="preserve"> Hizmet</w:t>
            </w:r>
            <w:r w:rsidR="001B5E8C">
              <w:rPr>
                <w:rFonts w:ascii="Times New Roman" w:hAnsi="Times New Roman" w:cs="Times New Roman"/>
              </w:rPr>
              <w:t xml:space="preserve"> </w:t>
            </w:r>
            <w:r w:rsidRPr="005A196E">
              <w:rPr>
                <w:rFonts w:ascii="Times New Roman" w:hAnsi="Times New Roman" w:cs="Times New Roman"/>
              </w:rPr>
              <w:t>alması</w:t>
            </w:r>
            <w:r w:rsidR="001B5E8C">
              <w:rPr>
                <w:rFonts w:ascii="Times New Roman" w:hAnsi="Times New Roman" w:cs="Times New Roman"/>
              </w:rPr>
              <w:t xml:space="preserve"> </w:t>
            </w:r>
            <w:r w:rsidRPr="005A196E">
              <w:rPr>
                <w:rFonts w:ascii="Times New Roman" w:hAnsi="Times New Roman" w:cs="Times New Roman"/>
              </w:rPr>
              <w:t>gereken</w:t>
            </w:r>
            <w:r w:rsidR="001B5E8C">
              <w:rPr>
                <w:rFonts w:ascii="Times New Roman" w:hAnsi="Times New Roman" w:cs="Times New Roman"/>
              </w:rPr>
              <w:t xml:space="preserve"> </w:t>
            </w:r>
            <w:r w:rsidRPr="005A196E">
              <w:rPr>
                <w:rFonts w:ascii="Times New Roman" w:hAnsi="Times New Roman" w:cs="Times New Roman"/>
              </w:rPr>
              <w:t>öğrencilerle bireysel veya</w:t>
            </w:r>
            <w:r w:rsidR="001B5E8C">
              <w:rPr>
                <w:rFonts w:ascii="Times New Roman" w:hAnsi="Times New Roman" w:cs="Times New Roman"/>
              </w:rPr>
              <w:t xml:space="preserve"> </w:t>
            </w:r>
            <w:r w:rsidRPr="005A196E">
              <w:rPr>
                <w:rFonts w:ascii="Times New Roman" w:hAnsi="Times New Roman" w:cs="Times New Roman"/>
              </w:rPr>
              <w:t>grup</w:t>
            </w:r>
            <w:r w:rsidR="001B5E8C">
              <w:rPr>
                <w:rFonts w:ascii="Times New Roman" w:hAnsi="Times New Roman" w:cs="Times New Roman"/>
              </w:rPr>
              <w:t xml:space="preserve"> </w:t>
            </w:r>
            <w:r w:rsidRPr="005A196E">
              <w:rPr>
                <w:rFonts w:ascii="Times New Roman" w:hAnsi="Times New Roman" w:cs="Times New Roman"/>
              </w:rPr>
              <w:t>çalışmaları yürütülecektir.</w:t>
            </w:r>
          </w:p>
          <w:p w:rsidR="00A11773" w:rsidRPr="005A196E" w:rsidRDefault="00A11773" w:rsidP="00182AAC">
            <w:pPr>
              <w:pBdr>
                <w:top w:val="nil"/>
                <w:left w:val="nil"/>
                <w:bottom w:val="nil"/>
                <w:right w:val="nil"/>
                <w:between w:val="nil"/>
              </w:pBdr>
              <w:spacing w:before="2" w:line="276" w:lineRule="auto"/>
              <w:rPr>
                <w:rFonts w:ascii="Times New Roman" w:hAnsi="Times New Roman" w:cs="Times New Roman"/>
              </w:rPr>
            </w:pPr>
            <w:r w:rsidRPr="005A196E">
              <w:rPr>
                <w:rFonts w:ascii="Times New Roman" w:hAnsi="Times New Roman" w:cs="Times New Roman"/>
              </w:rPr>
              <w:t>- Öğrencilerin</w:t>
            </w:r>
            <w:r w:rsidR="001B5E8C">
              <w:rPr>
                <w:rFonts w:ascii="Times New Roman" w:hAnsi="Times New Roman" w:cs="Times New Roman"/>
              </w:rPr>
              <w:t xml:space="preserve"> </w:t>
            </w:r>
            <w:r w:rsidRPr="005A196E">
              <w:rPr>
                <w:rFonts w:ascii="Times New Roman" w:hAnsi="Times New Roman" w:cs="Times New Roman"/>
              </w:rPr>
              <w:t>bireysel ve gelişimsel özellikleri konusunda karşılaşılabilecek</w:t>
            </w:r>
            <w:r w:rsidR="001B5E8C">
              <w:rPr>
                <w:rFonts w:ascii="Times New Roman" w:hAnsi="Times New Roman" w:cs="Times New Roman"/>
              </w:rPr>
              <w:t xml:space="preserve"> </w:t>
            </w:r>
            <w:r w:rsidRPr="005A196E">
              <w:rPr>
                <w:rFonts w:ascii="Times New Roman" w:hAnsi="Times New Roman" w:cs="Times New Roman"/>
              </w:rPr>
              <w:t>sorunlar</w:t>
            </w:r>
            <w:r w:rsidR="001B5E8C">
              <w:rPr>
                <w:rFonts w:ascii="Times New Roman" w:hAnsi="Times New Roman" w:cs="Times New Roman"/>
              </w:rPr>
              <w:t xml:space="preserve"> </w:t>
            </w:r>
            <w:r w:rsidRPr="005A196E">
              <w:rPr>
                <w:rFonts w:ascii="Times New Roman" w:hAnsi="Times New Roman" w:cs="Times New Roman"/>
              </w:rPr>
              <w:t>ve</w:t>
            </w:r>
            <w:r w:rsidR="001B5E8C">
              <w:rPr>
                <w:rFonts w:ascii="Times New Roman" w:hAnsi="Times New Roman" w:cs="Times New Roman"/>
              </w:rPr>
              <w:t xml:space="preserve"> </w:t>
            </w:r>
            <w:r w:rsidRPr="005A196E">
              <w:rPr>
                <w:rFonts w:ascii="Times New Roman" w:hAnsi="Times New Roman" w:cs="Times New Roman"/>
              </w:rPr>
              <w:t>bu</w:t>
            </w:r>
            <w:r w:rsidR="001B5E8C">
              <w:rPr>
                <w:rFonts w:ascii="Times New Roman" w:hAnsi="Times New Roman" w:cs="Times New Roman"/>
              </w:rPr>
              <w:t xml:space="preserve"> </w:t>
            </w:r>
            <w:r w:rsidRPr="005A196E">
              <w:rPr>
                <w:rFonts w:ascii="Times New Roman" w:hAnsi="Times New Roman" w:cs="Times New Roman"/>
              </w:rPr>
              <w:t>sorunlarla</w:t>
            </w:r>
            <w:r w:rsidR="001B5E8C">
              <w:rPr>
                <w:rFonts w:ascii="Times New Roman" w:hAnsi="Times New Roman" w:cs="Times New Roman"/>
              </w:rPr>
              <w:t xml:space="preserve"> </w:t>
            </w:r>
            <w:r w:rsidRPr="005A196E">
              <w:rPr>
                <w:rFonts w:ascii="Times New Roman" w:hAnsi="Times New Roman" w:cs="Times New Roman"/>
              </w:rPr>
              <w:t>baş</w:t>
            </w:r>
            <w:r w:rsidR="001B5E8C">
              <w:rPr>
                <w:rFonts w:ascii="Times New Roman" w:hAnsi="Times New Roman" w:cs="Times New Roman"/>
              </w:rPr>
              <w:t xml:space="preserve"> </w:t>
            </w:r>
            <w:r w:rsidRPr="005A196E">
              <w:rPr>
                <w:rFonts w:ascii="Times New Roman" w:hAnsi="Times New Roman" w:cs="Times New Roman"/>
              </w:rPr>
              <w:t>etme,</w:t>
            </w:r>
            <w:r w:rsidR="001B5E8C">
              <w:rPr>
                <w:rFonts w:ascii="Times New Roman" w:hAnsi="Times New Roman" w:cs="Times New Roman"/>
              </w:rPr>
              <w:t xml:space="preserve"> </w:t>
            </w:r>
            <w:r w:rsidRPr="005A196E">
              <w:rPr>
                <w:rFonts w:ascii="Times New Roman" w:hAnsi="Times New Roman" w:cs="Times New Roman"/>
              </w:rPr>
              <w:t>öğrenci-veli</w:t>
            </w:r>
            <w:r w:rsidR="001B5E8C">
              <w:rPr>
                <w:rFonts w:ascii="Times New Roman" w:hAnsi="Times New Roman" w:cs="Times New Roman"/>
              </w:rPr>
              <w:t xml:space="preserve"> </w:t>
            </w:r>
            <w:r w:rsidRPr="005A196E">
              <w:rPr>
                <w:rFonts w:ascii="Times New Roman" w:hAnsi="Times New Roman" w:cs="Times New Roman"/>
              </w:rPr>
              <w:t>sağlıklı</w:t>
            </w:r>
            <w:r w:rsidR="001B5E8C">
              <w:rPr>
                <w:rFonts w:ascii="Times New Roman" w:hAnsi="Times New Roman" w:cs="Times New Roman"/>
              </w:rPr>
              <w:t xml:space="preserve"> </w:t>
            </w:r>
            <w:r w:rsidRPr="005A196E">
              <w:rPr>
                <w:rFonts w:ascii="Times New Roman" w:hAnsi="Times New Roman" w:cs="Times New Roman"/>
              </w:rPr>
              <w:t>iletişim</w:t>
            </w:r>
            <w:r w:rsidR="001B5E8C">
              <w:rPr>
                <w:rFonts w:ascii="Times New Roman" w:hAnsi="Times New Roman" w:cs="Times New Roman"/>
              </w:rPr>
              <w:t xml:space="preserve"> </w:t>
            </w:r>
            <w:r w:rsidRPr="005A196E">
              <w:rPr>
                <w:rFonts w:ascii="Times New Roman" w:hAnsi="Times New Roman" w:cs="Times New Roman"/>
              </w:rPr>
              <w:t>kurma</w:t>
            </w:r>
            <w:r w:rsidR="001B5E8C">
              <w:rPr>
                <w:rFonts w:ascii="Times New Roman" w:hAnsi="Times New Roman" w:cs="Times New Roman"/>
              </w:rPr>
              <w:t xml:space="preserve"> </w:t>
            </w:r>
            <w:r w:rsidRPr="005A196E">
              <w:rPr>
                <w:rFonts w:ascii="Times New Roman" w:hAnsi="Times New Roman" w:cs="Times New Roman"/>
              </w:rPr>
              <w:t>yöntemleriyle</w:t>
            </w:r>
            <w:r w:rsidR="001B5E8C">
              <w:rPr>
                <w:rFonts w:ascii="Times New Roman" w:hAnsi="Times New Roman" w:cs="Times New Roman"/>
              </w:rPr>
              <w:t xml:space="preserve"> </w:t>
            </w:r>
            <w:r w:rsidRPr="005A196E">
              <w:rPr>
                <w:rFonts w:ascii="Times New Roman" w:hAnsi="Times New Roman" w:cs="Times New Roman"/>
              </w:rPr>
              <w:t>ilgili</w:t>
            </w:r>
            <w:r w:rsidR="001B5E8C">
              <w:rPr>
                <w:rFonts w:ascii="Times New Roman" w:hAnsi="Times New Roman" w:cs="Times New Roman"/>
              </w:rPr>
              <w:t xml:space="preserve"> </w:t>
            </w:r>
            <w:r w:rsidRPr="005A196E">
              <w:rPr>
                <w:rFonts w:ascii="Times New Roman" w:hAnsi="Times New Roman" w:cs="Times New Roman"/>
              </w:rPr>
              <w:t>velilere</w:t>
            </w:r>
            <w:r w:rsidR="001B5E8C">
              <w:rPr>
                <w:rFonts w:ascii="Times New Roman" w:hAnsi="Times New Roman" w:cs="Times New Roman"/>
              </w:rPr>
              <w:t xml:space="preserve"> </w:t>
            </w:r>
            <w:r w:rsidRPr="005A196E">
              <w:rPr>
                <w:rFonts w:ascii="Times New Roman" w:hAnsi="Times New Roman" w:cs="Times New Roman"/>
              </w:rPr>
              <w:t>yönelik</w:t>
            </w:r>
            <w:r w:rsidR="001B5E8C">
              <w:rPr>
                <w:rFonts w:ascii="Times New Roman" w:hAnsi="Times New Roman" w:cs="Times New Roman"/>
              </w:rPr>
              <w:t xml:space="preserve"> </w:t>
            </w:r>
            <w:r w:rsidRPr="005A196E">
              <w:rPr>
                <w:rFonts w:ascii="Times New Roman" w:hAnsi="Times New Roman" w:cs="Times New Roman"/>
              </w:rPr>
              <w:t>etkinlikler</w:t>
            </w:r>
            <w:r w:rsidR="001B5E8C">
              <w:rPr>
                <w:rFonts w:ascii="Times New Roman" w:hAnsi="Times New Roman" w:cs="Times New Roman"/>
              </w:rPr>
              <w:t xml:space="preserve"> </w:t>
            </w:r>
            <w:r w:rsidRPr="005A196E">
              <w:rPr>
                <w:rFonts w:ascii="Times New Roman" w:hAnsi="Times New Roman" w:cs="Times New Roman"/>
              </w:rPr>
              <w:t>düzenlenecektir.</w:t>
            </w:r>
          </w:p>
          <w:p w:rsidR="00A11773" w:rsidRPr="005A196E" w:rsidRDefault="001B5E8C" w:rsidP="00182AAC">
            <w:pPr>
              <w:pBdr>
                <w:top w:val="nil"/>
                <w:left w:val="nil"/>
                <w:bottom w:val="nil"/>
                <w:right w:val="nil"/>
                <w:between w:val="nil"/>
              </w:pBdr>
              <w:spacing w:before="2" w:line="276" w:lineRule="auto"/>
              <w:rPr>
                <w:rFonts w:ascii="Times New Roman" w:hAnsi="Times New Roman" w:cs="Times New Roman"/>
              </w:rPr>
            </w:pPr>
            <w:r>
              <w:rPr>
                <w:rFonts w:ascii="Times New Roman" w:hAnsi="Times New Roman" w:cs="Times New Roman"/>
              </w:rPr>
              <w:t>-</w:t>
            </w:r>
            <w:r w:rsidR="00A11773" w:rsidRPr="005A196E">
              <w:rPr>
                <w:rFonts w:ascii="Times New Roman" w:hAnsi="Times New Roman" w:cs="Times New Roman"/>
              </w:rPr>
              <w:t>Okul</w:t>
            </w:r>
            <w:r>
              <w:rPr>
                <w:rFonts w:ascii="Times New Roman" w:hAnsi="Times New Roman" w:cs="Times New Roman"/>
              </w:rPr>
              <w:t xml:space="preserve"> </w:t>
            </w:r>
            <w:r w:rsidR="00A11773" w:rsidRPr="005A196E">
              <w:rPr>
                <w:rFonts w:ascii="Times New Roman" w:hAnsi="Times New Roman" w:cs="Times New Roman"/>
              </w:rPr>
              <w:t>risk</w:t>
            </w:r>
            <w:r>
              <w:rPr>
                <w:rFonts w:ascii="Times New Roman" w:hAnsi="Times New Roman" w:cs="Times New Roman"/>
              </w:rPr>
              <w:t xml:space="preserve"> </w:t>
            </w:r>
            <w:r w:rsidR="00A11773" w:rsidRPr="005A196E">
              <w:rPr>
                <w:rFonts w:ascii="Times New Roman" w:hAnsi="Times New Roman" w:cs="Times New Roman"/>
              </w:rPr>
              <w:t>haritaları</w:t>
            </w:r>
            <w:r>
              <w:rPr>
                <w:rFonts w:ascii="Times New Roman" w:hAnsi="Times New Roman" w:cs="Times New Roman"/>
              </w:rPr>
              <w:t xml:space="preserve"> </w:t>
            </w:r>
            <w:r w:rsidR="00A11773" w:rsidRPr="005A196E">
              <w:rPr>
                <w:rFonts w:ascii="Times New Roman" w:hAnsi="Times New Roman" w:cs="Times New Roman"/>
              </w:rPr>
              <w:t>sonuçları</w:t>
            </w:r>
            <w:r>
              <w:rPr>
                <w:rFonts w:ascii="Times New Roman" w:hAnsi="Times New Roman" w:cs="Times New Roman"/>
              </w:rPr>
              <w:t xml:space="preserve"> </w:t>
            </w:r>
            <w:r w:rsidR="00A11773" w:rsidRPr="005A196E">
              <w:rPr>
                <w:rFonts w:ascii="Times New Roman" w:hAnsi="Times New Roman" w:cs="Times New Roman"/>
              </w:rPr>
              <w:t>doğrultusunda</w:t>
            </w:r>
            <w:r>
              <w:rPr>
                <w:rFonts w:ascii="Times New Roman" w:hAnsi="Times New Roman" w:cs="Times New Roman"/>
              </w:rPr>
              <w:t xml:space="preserve"> </w:t>
            </w:r>
            <w:r w:rsidR="00A11773" w:rsidRPr="005A196E">
              <w:rPr>
                <w:rFonts w:ascii="Times New Roman" w:hAnsi="Times New Roman" w:cs="Times New Roman"/>
              </w:rPr>
              <w:t>rehberlik</w:t>
            </w:r>
            <w:r>
              <w:rPr>
                <w:rFonts w:ascii="Times New Roman" w:hAnsi="Times New Roman" w:cs="Times New Roman"/>
              </w:rPr>
              <w:t xml:space="preserve"> </w:t>
            </w:r>
            <w:r w:rsidR="00A11773" w:rsidRPr="005A196E">
              <w:rPr>
                <w:rFonts w:ascii="Times New Roman" w:hAnsi="Times New Roman" w:cs="Times New Roman"/>
              </w:rPr>
              <w:t>hizmeti</w:t>
            </w:r>
            <w:r>
              <w:rPr>
                <w:rFonts w:ascii="Times New Roman" w:hAnsi="Times New Roman" w:cs="Times New Roman"/>
              </w:rPr>
              <w:t xml:space="preserve"> </w:t>
            </w:r>
            <w:r w:rsidR="00A11773" w:rsidRPr="005A196E">
              <w:rPr>
                <w:rFonts w:ascii="Times New Roman" w:hAnsi="Times New Roman" w:cs="Times New Roman"/>
              </w:rPr>
              <w:t>verilmesi</w:t>
            </w:r>
            <w:r>
              <w:rPr>
                <w:rFonts w:ascii="Times New Roman" w:hAnsi="Times New Roman" w:cs="Times New Roman"/>
              </w:rPr>
              <w:t xml:space="preserve"> </w:t>
            </w:r>
            <w:r w:rsidR="00A11773" w:rsidRPr="005A196E">
              <w:rPr>
                <w:rFonts w:ascii="Times New Roman" w:hAnsi="Times New Roman" w:cs="Times New Roman"/>
              </w:rPr>
              <w:t>gereken</w:t>
            </w:r>
            <w:r>
              <w:rPr>
                <w:rFonts w:ascii="Times New Roman" w:hAnsi="Times New Roman" w:cs="Times New Roman"/>
              </w:rPr>
              <w:t xml:space="preserve"> </w:t>
            </w:r>
            <w:r w:rsidR="00A11773" w:rsidRPr="005A196E">
              <w:rPr>
                <w:rFonts w:ascii="Times New Roman" w:hAnsi="Times New Roman" w:cs="Times New Roman"/>
              </w:rPr>
              <w:t>öğrenciler</w:t>
            </w:r>
            <w:r>
              <w:rPr>
                <w:rFonts w:ascii="Times New Roman" w:hAnsi="Times New Roman" w:cs="Times New Roman"/>
              </w:rPr>
              <w:t xml:space="preserve"> </w:t>
            </w:r>
            <w:r w:rsidR="00A11773" w:rsidRPr="005A196E">
              <w:rPr>
                <w:rFonts w:ascii="Times New Roman" w:hAnsi="Times New Roman" w:cs="Times New Roman"/>
              </w:rPr>
              <w:t>belirlenecektir.</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Maliyet Tahmini</w:t>
            </w:r>
          </w:p>
        </w:tc>
        <w:tc>
          <w:tcPr>
            <w:tcW w:w="7591" w:type="dxa"/>
            <w:gridSpan w:val="9"/>
            <w:shd w:val="clear" w:color="auto" w:fill="DBEEF3"/>
            <w:vAlign w:val="center"/>
          </w:tcPr>
          <w:p w:rsidR="00A11773" w:rsidRDefault="001B5E8C" w:rsidP="00182AAC">
            <w:pPr>
              <w:pBdr>
                <w:top w:val="nil"/>
                <w:left w:val="nil"/>
                <w:bottom w:val="nil"/>
                <w:right w:val="nil"/>
                <w:between w:val="nil"/>
              </w:pBdr>
              <w:spacing w:before="1"/>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r w:rsidR="00A11773">
              <w:rPr>
                <w:rFonts w:ascii="Times New Roman" w:eastAsia="Times New Roman" w:hAnsi="Times New Roman" w:cs="Times New Roman"/>
                <w:color w:val="000000"/>
                <w:sz w:val="20"/>
                <w:szCs w:val="20"/>
              </w:rPr>
              <w:t>.000,00 TL</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Tespitler</w:t>
            </w:r>
          </w:p>
        </w:tc>
        <w:tc>
          <w:tcPr>
            <w:tcW w:w="7591" w:type="dxa"/>
            <w:gridSpan w:val="9"/>
            <w:shd w:val="clear" w:color="auto" w:fill="93CDDC"/>
            <w:vAlign w:val="center"/>
          </w:tcPr>
          <w:p w:rsidR="00A11773" w:rsidRPr="005A196E" w:rsidRDefault="00A11773" w:rsidP="00182AAC">
            <w:pPr>
              <w:pBdr>
                <w:top w:val="nil"/>
                <w:left w:val="nil"/>
                <w:bottom w:val="nil"/>
                <w:right w:val="nil"/>
                <w:between w:val="nil"/>
              </w:pBdr>
              <w:ind w:left="107"/>
              <w:rPr>
                <w:rFonts w:ascii="Times New Roman" w:eastAsia="Times New Roman" w:hAnsi="Times New Roman" w:cs="Times New Roman"/>
              </w:rPr>
            </w:pPr>
            <w:r w:rsidRPr="005A196E">
              <w:rPr>
                <w:rFonts w:ascii="Times New Roman" w:eastAsia="Times New Roman" w:hAnsi="Times New Roman" w:cs="Times New Roman"/>
              </w:rPr>
              <w:t>-Öğrencilerin bilimsel, kültürel, sanatsal ve sportif faaliyetlere katılımının düşük olması</w:t>
            </w:r>
          </w:p>
          <w:p w:rsidR="00A11773" w:rsidRDefault="00A11773" w:rsidP="00182AAC">
            <w:pPr>
              <w:pBdr>
                <w:top w:val="nil"/>
                <w:left w:val="nil"/>
                <w:bottom w:val="nil"/>
                <w:right w:val="nil"/>
                <w:between w:val="nil"/>
              </w:pBdr>
              <w:ind w:left="107"/>
              <w:rPr>
                <w:rFonts w:ascii="Times New Roman" w:eastAsia="Times New Roman" w:hAnsi="Times New Roman" w:cs="Times New Roman"/>
              </w:rPr>
            </w:pPr>
            <w:r w:rsidRPr="005A196E">
              <w:rPr>
                <w:rFonts w:ascii="Times New Roman" w:eastAsia="Times New Roman" w:hAnsi="Times New Roman" w:cs="Times New Roman"/>
              </w:rPr>
              <w:t>- Öğrencilerin ders dışında öğrenme etkinliklerini destekleyecek yenilikçi ve yaratıcı düşünme becerilerini geliştirecek fırsatların yetersiz olması.</w:t>
            </w:r>
          </w:p>
          <w:p w:rsidR="00A11773" w:rsidRPr="005A196E" w:rsidRDefault="00A11773" w:rsidP="00182AAC">
            <w:pPr>
              <w:pBdr>
                <w:top w:val="nil"/>
                <w:left w:val="nil"/>
                <w:bottom w:val="nil"/>
                <w:right w:val="nil"/>
                <w:between w:val="nil"/>
              </w:pBdr>
              <w:ind w:left="107"/>
              <w:rPr>
                <w:rFonts w:ascii="Times New Roman" w:eastAsia="Times New Roman" w:hAnsi="Times New Roman" w:cs="Times New Roman"/>
                <w:color w:val="000000"/>
              </w:rPr>
            </w:pPr>
            <w:r>
              <w:rPr>
                <w:rFonts w:ascii="Times New Roman" w:eastAsia="Times New Roman" w:hAnsi="Times New Roman" w:cs="Times New Roman"/>
              </w:rPr>
              <w:t xml:space="preserve">- </w:t>
            </w:r>
            <w:r w:rsidRPr="005A196E">
              <w:rPr>
                <w:rFonts w:ascii="Times New Roman" w:eastAsia="Times New Roman" w:hAnsi="Times New Roman" w:cs="Times New Roman"/>
              </w:rPr>
              <w:t>Bir eğitim öğretim yılında yapılan aile eğitimi sayısı amaçlanan sayının üzerindedir. Bu eğitimlere katılım oranları istenenin altında kalmıştır</w:t>
            </w:r>
            <w:r>
              <w:rPr>
                <w:rFonts w:ascii="Times New Roman" w:eastAsia="Times New Roman" w:hAnsi="Times New Roman" w:cs="Times New Roman"/>
              </w:rPr>
              <w:t>.</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İhtiyaçlar</w:t>
            </w:r>
          </w:p>
        </w:tc>
        <w:tc>
          <w:tcPr>
            <w:tcW w:w="7591" w:type="dxa"/>
            <w:gridSpan w:val="9"/>
            <w:shd w:val="clear" w:color="auto" w:fill="DBEEF3"/>
            <w:vAlign w:val="center"/>
          </w:tcPr>
          <w:p w:rsidR="00A11773" w:rsidRDefault="00A11773" w:rsidP="00182AAC">
            <w:pPr>
              <w:pBdr>
                <w:top w:val="nil"/>
                <w:left w:val="nil"/>
                <w:bottom w:val="nil"/>
                <w:right w:val="nil"/>
                <w:between w:val="nil"/>
              </w:pBdr>
              <w:spacing w:before="122"/>
              <w:rPr>
                <w:rFonts w:ascii="Times New Roman" w:eastAsia="Times New Roman" w:hAnsi="Times New Roman" w:cs="Times New Roman"/>
              </w:rPr>
            </w:pPr>
            <w:r>
              <w:rPr>
                <w:rFonts w:ascii="Times New Roman" w:eastAsia="Times New Roman" w:hAnsi="Times New Roman" w:cs="Times New Roman"/>
              </w:rPr>
              <w:t>-</w:t>
            </w:r>
            <w:r w:rsidRPr="005A196E">
              <w:rPr>
                <w:rFonts w:ascii="Times New Roman" w:eastAsia="Times New Roman" w:hAnsi="Times New Roman" w:cs="Times New Roman"/>
              </w:rPr>
              <w:t>Öğretmen gelişiminin desteklenmesine yönelik mesleki çalışmaların artırılması</w:t>
            </w:r>
            <w:r>
              <w:rPr>
                <w:rFonts w:ascii="Times New Roman" w:eastAsia="Times New Roman" w:hAnsi="Times New Roman" w:cs="Times New Roman"/>
              </w:rPr>
              <w:t>.</w:t>
            </w:r>
          </w:p>
          <w:p w:rsidR="00A11773" w:rsidRDefault="00A11773" w:rsidP="00182AAC">
            <w:pPr>
              <w:pBdr>
                <w:top w:val="nil"/>
                <w:left w:val="nil"/>
                <w:bottom w:val="nil"/>
                <w:right w:val="nil"/>
                <w:between w:val="nil"/>
              </w:pBdr>
              <w:spacing w:before="122"/>
              <w:rPr>
                <w:rFonts w:ascii="Times New Roman" w:eastAsia="Times New Roman" w:hAnsi="Times New Roman" w:cs="Times New Roman"/>
              </w:rPr>
            </w:pPr>
            <w:r>
              <w:rPr>
                <w:rFonts w:ascii="Times New Roman" w:eastAsia="Times New Roman" w:hAnsi="Times New Roman" w:cs="Times New Roman"/>
              </w:rPr>
              <w:t xml:space="preserve">- </w:t>
            </w:r>
            <w:r w:rsidRPr="005A196E">
              <w:rPr>
                <w:rFonts w:ascii="Times New Roman" w:eastAsia="Times New Roman" w:hAnsi="Times New Roman" w:cs="Times New Roman"/>
              </w:rPr>
              <w:t>Okul alanlarının öğrencilerin çok yönlü gelişimini destekleyecek şekilde yeniden tasarlanması ve yapılması</w:t>
            </w:r>
            <w:r>
              <w:rPr>
                <w:rFonts w:ascii="Times New Roman" w:eastAsia="Times New Roman" w:hAnsi="Times New Roman" w:cs="Times New Roman"/>
              </w:rPr>
              <w:t>.</w:t>
            </w:r>
          </w:p>
          <w:p w:rsidR="00A11773" w:rsidRPr="005A196E" w:rsidRDefault="00A11773" w:rsidP="00182AAC">
            <w:pPr>
              <w:pBdr>
                <w:top w:val="nil"/>
                <w:left w:val="nil"/>
                <w:bottom w:val="nil"/>
                <w:right w:val="nil"/>
                <w:between w:val="nil"/>
              </w:pBdr>
              <w:spacing w:before="122"/>
              <w:rPr>
                <w:rFonts w:ascii="Times New Roman" w:eastAsia="Times New Roman" w:hAnsi="Times New Roman" w:cs="Times New Roman"/>
                <w:color w:val="000000"/>
              </w:rPr>
            </w:pPr>
            <w:r>
              <w:rPr>
                <w:rFonts w:ascii="Times New Roman" w:eastAsia="Times New Roman" w:hAnsi="Times New Roman" w:cs="Times New Roman"/>
              </w:rPr>
              <w:t xml:space="preserve">- </w:t>
            </w:r>
            <w:r w:rsidRPr="005A196E">
              <w:rPr>
                <w:rFonts w:ascii="Times New Roman" w:eastAsia="Times New Roman" w:hAnsi="Times New Roman" w:cs="Times New Roman"/>
              </w:rPr>
              <w:t xml:space="preserve">Sosyal kültürel sportif faaliyetlerin desteklenmesinin eğitim sürecine olumlu </w:t>
            </w:r>
            <w:r w:rsidRPr="005A196E">
              <w:rPr>
                <w:rFonts w:ascii="Times New Roman" w:eastAsia="Times New Roman" w:hAnsi="Times New Roman" w:cs="Times New Roman"/>
              </w:rPr>
              <w:lastRenderedPageBreak/>
              <w:t>yansımalarının fark</w:t>
            </w:r>
            <w:r w:rsidR="001B5E8C">
              <w:rPr>
                <w:rFonts w:ascii="Times New Roman" w:eastAsia="Times New Roman" w:hAnsi="Times New Roman" w:cs="Times New Roman"/>
              </w:rPr>
              <w:t xml:space="preserve"> </w:t>
            </w:r>
            <w:r w:rsidRPr="005A196E">
              <w:rPr>
                <w:rFonts w:ascii="Times New Roman" w:eastAsia="Times New Roman" w:hAnsi="Times New Roman" w:cs="Times New Roman"/>
              </w:rPr>
              <w:t>edilmesinin sağlanması</w:t>
            </w:r>
            <w:r>
              <w:rPr>
                <w:rFonts w:ascii="Times New Roman" w:eastAsia="Times New Roman" w:hAnsi="Times New Roman" w:cs="Times New Roman"/>
              </w:rPr>
              <w:t>.</w:t>
            </w:r>
          </w:p>
        </w:tc>
      </w:tr>
    </w:tbl>
    <w:p w:rsidR="00A11773" w:rsidRDefault="00A11773" w:rsidP="00A11773"/>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92"/>
        <w:gridCol w:w="991"/>
        <w:gridCol w:w="1135"/>
        <w:gridCol w:w="797"/>
        <w:gridCol w:w="720"/>
        <w:gridCol w:w="718"/>
        <w:gridCol w:w="720"/>
        <w:gridCol w:w="720"/>
        <w:gridCol w:w="864"/>
        <w:gridCol w:w="926"/>
      </w:tblGrid>
      <w:tr w:rsidR="00A11773" w:rsidTr="00182AAC">
        <w:trPr>
          <w:trHeight w:val="558"/>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w:t>
            </w:r>
          </w:p>
        </w:tc>
        <w:tc>
          <w:tcPr>
            <w:tcW w:w="7591" w:type="dxa"/>
            <w:gridSpan w:val="9"/>
            <w:shd w:val="clear" w:color="auto" w:fill="93CDDC"/>
            <w:vAlign w:val="center"/>
          </w:tcPr>
          <w:p w:rsidR="00A11773" w:rsidRDefault="00A11773" w:rsidP="00182AAC">
            <w:pPr>
              <w:pBdr>
                <w:top w:val="nil"/>
                <w:left w:val="nil"/>
                <w:bottom w:val="nil"/>
                <w:right w:val="nil"/>
                <w:between w:val="nil"/>
              </w:pBdr>
              <w:ind w:left="108" w:right="23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KURUMSAL KAPASİTE</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3</w:t>
            </w:r>
          </w:p>
        </w:tc>
        <w:tc>
          <w:tcPr>
            <w:tcW w:w="7591" w:type="dxa"/>
            <w:gridSpan w:val="9"/>
            <w:shd w:val="clear" w:color="auto" w:fill="93CDDC"/>
            <w:vAlign w:val="center"/>
          </w:tcPr>
          <w:p w:rsidR="00A11773" w:rsidRPr="005A196E" w:rsidRDefault="00A11773" w:rsidP="00182AAC">
            <w:pPr>
              <w:pBdr>
                <w:top w:val="nil"/>
                <w:left w:val="nil"/>
                <w:bottom w:val="nil"/>
                <w:right w:val="nil"/>
                <w:between w:val="nil"/>
              </w:pBdr>
              <w:ind w:left="108" w:right="232"/>
              <w:jc w:val="center"/>
              <w:rPr>
                <w:rFonts w:ascii="Times New Roman" w:eastAsia="Times New Roman" w:hAnsi="Times New Roman" w:cs="Times New Roman"/>
                <w:b/>
                <w:color w:val="000000"/>
              </w:rPr>
            </w:pPr>
            <w:r w:rsidRPr="005A196E">
              <w:rPr>
                <w:rFonts w:ascii="Times New Roman" w:hAnsi="Times New Roman" w:cs="Times New Roman"/>
              </w:rPr>
              <w:t>Yönetici, öğretmen ve diğer personelin bilgi, beceri ve mesleki yeterliliklerini geliştirmeleri için eğitim almaları sağlanacaktır.</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3.1</w:t>
            </w:r>
          </w:p>
        </w:tc>
        <w:tc>
          <w:tcPr>
            <w:tcW w:w="7591" w:type="dxa"/>
            <w:gridSpan w:val="9"/>
            <w:shd w:val="clear" w:color="auto" w:fill="93CDDC"/>
            <w:vAlign w:val="center"/>
          </w:tcPr>
          <w:p w:rsidR="00A11773" w:rsidRPr="005A196E" w:rsidRDefault="00A11773" w:rsidP="00182AAC">
            <w:pPr>
              <w:pBdr>
                <w:top w:val="nil"/>
                <w:left w:val="nil"/>
                <w:bottom w:val="nil"/>
                <w:right w:val="nil"/>
                <w:between w:val="nil"/>
              </w:pBdr>
              <w:ind w:left="108" w:right="232"/>
              <w:jc w:val="center"/>
              <w:rPr>
                <w:rFonts w:ascii="Times New Roman" w:eastAsia="Times New Roman" w:hAnsi="Times New Roman" w:cs="Times New Roman"/>
                <w:b/>
                <w:color w:val="000000"/>
              </w:rPr>
            </w:pPr>
            <w:r w:rsidRPr="005A196E">
              <w:rPr>
                <w:rFonts w:ascii="Times New Roman" w:hAnsi="Times New Roman" w:cs="Times New Roman"/>
              </w:rPr>
              <w:t>Okuldaki yönetici ve öğretmenlerin bilgi, beceri ve mesleki yeterliliklerinin artırılmasına yönelik çalışmalar yapılacaktır.</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Performans Göstergeleri</w:t>
            </w:r>
          </w:p>
        </w:tc>
        <w:tc>
          <w:tcPr>
            <w:tcW w:w="991" w:type="dxa"/>
            <w:shd w:val="clear" w:color="auto" w:fill="93CDDC"/>
            <w:vAlign w:val="center"/>
          </w:tcPr>
          <w:p w:rsidR="00A11773" w:rsidRDefault="00A11773" w:rsidP="00182AAC">
            <w:pPr>
              <w:pBdr>
                <w:top w:val="nil"/>
                <w:left w:val="nil"/>
                <w:bottom w:val="nil"/>
                <w:right w:val="nil"/>
                <w:between w:val="nil"/>
              </w:pBdr>
              <w:ind w:left="107" w:right="22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w:t>
            </w:r>
          </w:p>
        </w:tc>
        <w:tc>
          <w:tcPr>
            <w:tcW w:w="1135" w:type="dxa"/>
            <w:shd w:val="clear" w:color="auto" w:fill="93CDDC"/>
            <w:vAlign w:val="center"/>
          </w:tcPr>
          <w:p w:rsidR="00A11773" w:rsidRDefault="00A11773" w:rsidP="00182AAC">
            <w:pPr>
              <w:pBdr>
                <w:top w:val="nil"/>
                <w:left w:val="nil"/>
                <w:bottom w:val="nil"/>
                <w:right w:val="nil"/>
                <w:between w:val="nil"/>
              </w:pBdr>
              <w:ind w:left="108" w:right="139"/>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97" w:type="dxa"/>
            <w:shd w:val="clear" w:color="auto" w:fill="93CDDC"/>
            <w:vAlign w:val="center"/>
          </w:tcPr>
          <w:p w:rsidR="00A11773" w:rsidRDefault="00A11773" w:rsidP="00182AAC">
            <w:pPr>
              <w:pBdr>
                <w:top w:val="nil"/>
                <w:left w:val="nil"/>
                <w:bottom w:val="nil"/>
                <w:right w:val="nil"/>
                <w:between w:val="nil"/>
              </w:pBdr>
              <w:ind w:left="10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720" w:type="dxa"/>
            <w:shd w:val="clear" w:color="auto" w:fill="93CDDC"/>
            <w:vAlign w:val="center"/>
          </w:tcPr>
          <w:p w:rsidR="00A11773" w:rsidRDefault="00A11773" w:rsidP="00182AAC">
            <w:pPr>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718" w:type="dxa"/>
            <w:shd w:val="clear" w:color="auto" w:fill="93CDDC"/>
            <w:vAlign w:val="center"/>
          </w:tcPr>
          <w:p w:rsidR="00A11773" w:rsidRDefault="00A11773" w:rsidP="00182AAC">
            <w:pPr>
              <w:pBdr>
                <w:top w:val="nil"/>
                <w:left w:val="nil"/>
                <w:bottom w:val="nil"/>
                <w:right w:val="nil"/>
                <w:between w:val="nil"/>
              </w:pBdr>
              <w:ind w:left="10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720" w:type="dxa"/>
            <w:shd w:val="clear" w:color="auto" w:fill="93CDDC"/>
            <w:vAlign w:val="center"/>
          </w:tcPr>
          <w:p w:rsidR="00A11773" w:rsidRDefault="00A11773" w:rsidP="00182AAC">
            <w:pPr>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720" w:type="dxa"/>
            <w:shd w:val="clear" w:color="auto" w:fill="93CDDC"/>
            <w:vAlign w:val="center"/>
          </w:tcPr>
          <w:p w:rsidR="00A11773" w:rsidRDefault="00A11773" w:rsidP="00182AAC">
            <w:pPr>
              <w:pBdr>
                <w:top w:val="nil"/>
                <w:left w:val="nil"/>
                <w:bottom w:val="nil"/>
                <w:right w:val="nil"/>
                <w:between w:val="nil"/>
              </w:pBdr>
              <w:ind w:left="10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864" w:type="dxa"/>
            <w:shd w:val="clear" w:color="auto" w:fill="93CDDC"/>
            <w:vAlign w:val="center"/>
          </w:tcPr>
          <w:p w:rsidR="00A11773" w:rsidRDefault="00A11773" w:rsidP="00182AAC">
            <w:pPr>
              <w:pBdr>
                <w:top w:val="nil"/>
                <w:left w:val="nil"/>
                <w:bottom w:val="nil"/>
                <w:right w:val="nil"/>
                <w:between w:val="nil"/>
              </w:pBdr>
              <w:ind w:left="108" w:right="127"/>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926" w:type="dxa"/>
            <w:shd w:val="clear" w:color="auto" w:fill="93CDDC"/>
            <w:vAlign w:val="center"/>
          </w:tcPr>
          <w:p w:rsidR="00A11773" w:rsidRDefault="00A11773" w:rsidP="00182AAC">
            <w:pPr>
              <w:pBdr>
                <w:top w:val="nil"/>
                <w:left w:val="nil"/>
                <w:bottom w:val="nil"/>
                <w:right w:val="nil"/>
                <w:between w:val="nil"/>
              </w:pBdr>
              <w:ind w:left="108" w:right="23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PG 3.1.1</w:t>
            </w:r>
            <w:r w:rsidRPr="005A196E">
              <w:rPr>
                <w:rFonts w:asciiTheme="minorHAnsi" w:hAnsiTheme="minorHAnsi" w:cstheme="minorHAnsi"/>
                <w:b/>
                <w:sz w:val="18"/>
                <w:szCs w:val="18"/>
              </w:rPr>
              <w:t xml:space="preserve">Düzenlenen eğitim sayısı  </w:t>
            </w:r>
          </w:p>
        </w:tc>
        <w:tc>
          <w:tcPr>
            <w:tcW w:w="991"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135"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97"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718"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864"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926"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PG 3.1.2</w:t>
            </w:r>
            <w:r w:rsidRPr="005A196E">
              <w:rPr>
                <w:rFonts w:asciiTheme="minorHAnsi" w:hAnsiTheme="minorHAnsi" w:cstheme="minorHAnsi"/>
                <w:b/>
                <w:sz w:val="18"/>
                <w:szCs w:val="18"/>
              </w:rPr>
              <w:t>Eğitime katılan yönetici ve öğretmen sayısı</w:t>
            </w:r>
          </w:p>
        </w:tc>
        <w:tc>
          <w:tcPr>
            <w:tcW w:w="991"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1135"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797"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718"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720"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864"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926"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Yıl</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Koordinatör Birim</w:t>
            </w:r>
          </w:p>
        </w:tc>
        <w:tc>
          <w:tcPr>
            <w:tcW w:w="7591" w:type="dxa"/>
            <w:gridSpan w:val="9"/>
            <w:shd w:val="clear" w:color="auto" w:fill="93CDDC"/>
            <w:vAlign w:val="center"/>
          </w:tcPr>
          <w:p w:rsidR="00A11773" w:rsidRDefault="00A11773" w:rsidP="00182AAC">
            <w:pPr>
              <w:pBdr>
                <w:top w:val="nil"/>
                <w:left w:val="nil"/>
                <w:bottom w:val="nil"/>
                <w:right w:val="nil"/>
                <w:between w:val="nil"/>
              </w:pBdr>
              <w:spacing w:before="121"/>
              <w:ind w:left="107"/>
              <w:rPr>
                <w:rFonts w:ascii="Times New Roman" w:eastAsia="Times New Roman" w:hAnsi="Times New Roman" w:cs="Times New Roman"/>
                <w:color w:val="000000"/>
                <w:sz w:val="20"/>
                <w:szCs w:val="20"/>
              </w:rPr>
            </w:pPr>
            <w:r>
              <w:rPr>
                <w:rFonts w:ascii="Times New Roman" w:eastAsia="Times New Roman" w:hAnsi="Times New Roman" w:cs="Times New Roman"/>
              </w:rPr>
              <w:t>Okul İdaresi, Rehberlik Servisi</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İş birliği Yapılacak Birimler</w:t>
            </w:r>
          </w:p>
        </w:tc>
        <w:tc>
          <w:tcPr>
            <w:tcW w:w="7591" w:type="dxa"/>
            <w:gridSpan w:val="9"/>
            <w:shd w:val="clear" w:color="auto" w:fill="DBEEF3"/>
            <w:vAlign w:val="center"/>
          </w:tcPr>
          <w:p w:rsidR="00A11773" w:rsidRDefault="00A11773" w:rsidP="00182AAC">
            <w:pPr>
              <w:pBdr>
                <w:top w:val="nil"/>
                <w:left w:val="nil"/>
                <w:bottom w:val="nil"/>
                <w:right w:val="nil"/>
                <w:between w:val="nil"/>
              </w:pBdr>
              <w:spacing w:before="6" w:line="369"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Milli Eğitim Müdürlüğü, İlçe Sağlık Müdürlüğü, Rehberlik ve Araştırma Merkezi, Sivil Toplum Örgütleri, Okul Rehberlik Servisi</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Riskler</w:t>
            </w:r>
          </w:p>
        </w:tc>
        <w:tc>
          <w:tcPr>
            <w:tcW w:w="7591" w:type="dxa"/>
            <w:gridSpan w:val="9"/>
            <w:shd w:val="clear" w:color="auto" w:fill="93CDDC"/>
            <w:vAlign w:val="center"/>
          </w:tcPr>
          <w:p w:rsidR="00A11773" w:rsidRPr="00344AB2" w:rsidRDefault="00A11773" w:rsidP="00182AAC">
            <w:pPr>
              <w:pBdr>
                <w:top w:val="nil"/>
                <w:left w:val="nil"/>
                <w:bottom w:val="nil"/>
                <w:right w:val="nil"/>
                <w:between w:val="nil"/>
              </w:pBdr>
              <w:spacing w:before="2"/>
              <w:ind w:left="107"/>
              <w:rPr>
                <w:rFonts w:ascii="Times New Roman" w:eastAsia="Times New Roman" w:hAnsi="Times New Roman" w:cs="Times New Roman"/>
              </w:rPr>
            </w:pPr>
            <w:r>
              <w:rPr>
                <w:rFonts w:ascii="Times New Roman" w:eastAsia="Times New Roman" w:hAnsi="Times New Roman" w:cs="Times New Roman"/>
              </w:rPr>
              <w:t>- Öğretmenlerin çoğunluğunun ücretli olarak çalışması.</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Stratejiler</w:t>
            </w:r>
          </w:p>
        </w:tc>
        <w:tc>
          <w:tcPr>
            <w:tcW w:w="7591" w:type="dxa"/>
            <w:gridSpan w:val="9"/>
            <w:shd w:val="clear" w:color="auto" w:fill="DBEEF3"/>
            <w:vAlign w:val="center"/>
          </w:tcPr>
          <w:p w:rsidR="00A11773" w:rsidRPr="00344AB2" w:rsidRDefault="00A11773" w:rsidP="00182AAC">
            <w:pPr>
              <w:pBdr>
                <w:top w:val="nil"/>
                <w:left w:val="nil"/>
                <w:bottom w:val="nil"/>
                <w:right w:val="nil"/>
                <w:between w:val="nil"/>
              </w:pBdr>
              <w:spacing w:before="2" w:line="369" w:lineRule="auto"/>
              <w:rPr>
                <w:rFonts w:ascii="Times New Roman" w:eastAsia="Times New Roman" w:hAnsi="Times New Roman" w:cs="Times New Roman"/>
                <w:color w:val="000000"/>
              </w:rPr>
            </w:pPr>
            <w:r w:rsidRPr="00344AB2">
              <w:rPr>
                <w:rFonts w:ascii="Times New Roman" w:eastAsia="Times New Roman" w:hAnsi="Times New Roman" w:cs="Times New Roman"/>
                <w:color w:val="000000"/>
              </w:rPr>
              <w:t>-</w:t>
            </w:r>
            <w:r w:rsidRPr="00344AB2">
              <w:rPr>
                <w:rFonts w:ascii="Times New Roman" w:hAnsi="Times New Roman" w:cs="Times New Roman"/>
              </w:rPr>
              <w:t xml:space="preserve"> Yönetici ve öğretmenlerin bilgi, beceri ve mesleki yeterliliklerinin geliştirilmesine yönelik fırsatlar sağlanacaktır.</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Maliyet Tahmini</w:t>
            </w:r>
          </w:p>
        </w:tc>
        <w:tc>
          <w:tcPr>
            <w:tcW w:w="7591" w:type="dxa"/>
            <w:gridSpan w:val="9"/>
            <w:shd w:val="clear" w:color="auto" w:fill="DBEEF3"/>
            <w:vAlign w:val="center"/>
          </w:tcPr>
          <w:p w:rsidR="00A11773" w:rsidRDefault="00A11773" w:rsidP="00182AAC">
            <w:pPr>
              <w:pBdr>
                <w:top w:val="nil"/>
                <w:left w:val="nil"/>
                <w:bottom w:val="nil"/>
                <w:right w:val="nil"/>
                <w:between w:val="nil"/>
              </w:pBdr>
              <w:spacing w:before="1"/>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30.000,00 TL</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Tespitler</w:t>
            </w:r>
          </w:p>
        </w:tc>
        <w:tc>
          <w:tcPr>
            <w:tcW w:w="7591" w:type="dxa"/>
            <w:gridSpan w:val="9"/>
            <w:shd w:val="clear" w:color="auto" w:fill="93CDDC"/>
            <w:vAlign w:val="center"/>
          </w:tcPr>
          <w:p w:rsidR="00A11773" w:rsidRPr="00344AB2" w:rsidRDefault="00A11773" w:rsidP="00182AAC">
            <w:pPr>
              <w:pBdr>
                <w:top w:val="nil"/>
                <w:left w:val="nil"/>
                <w:bottom w:val="nil"/>
                <w:right w:val="nil"/>
                <w:between w:val="nil"/>
              </w:pBdr>
              <w:rPr>
                <w:rFonts w:ascii="Times New Roman" w:eastAsia="Times New Roman" w:hAnsi="Times New Roman" w:cs="Times New Roman"/>
                <w:color w:val="000000"/>
              </w:rPr>
            </w:pPr>
            <w:r w:rsidRPr="00344AB2">
              <w:rPr>
                <w:rFonts w:ascii="Times New Roman" w:eastAsia="Times New Roman" w:hAnsi="Times New Roman" w:cs="Times New Roman"/>
                <w:color w:val="000000"/>
              </w:rPr>
              <w:t>-</w:t>
            </w:r>
            <w:r>
              <w:rPr>
                <w:rFonts w:ascii="Times New Roman" w:eastAsia="Times New Roman" w:hAnsi="Times New Roman" w:cs="Times New Roman"/>
                <w:color w:val="000000"/>
              </w:rPr>
              <w:t>Ücretli çalışan ö</w:t>
            </w:r>
            <w:r w:rsidRPr="00344AB2">
              <w:rPr>
                <w:rFonts w:ascii="Times New Roman" w:eastAsia="Times New Roman" w:hAnsi="Times New Roman" w:cs="Times New Roman"/>
                <w:color w:val="000000"/>
              </w:rPr>
              <w:t>ğre</w:t>
            </w:r>
            <w:r>
              <w:rPr>
                <w:rFonts w:ascii="Times New Roman" w:eastAsia="Times New Roman" w:hAnsi="Times New Roman" w:cs="Times New Roman"/>
                <w:color w:val="000000"/>
              </w:rPr>
              <w:t>tmenlerin branşları itibariyle alan dışı programlardan mezun olmalarından kaynaklı yetersizlikler</w:t>
            </w:r>
          </w:p>
        </w:tc>
      </w:tr>
      <w:tr w:rsidR="00A11773" w:rsidTr="00182AAC">
        <w:trPr>
          <w:trHeight w:val="737"/>
          <w:jc w:val="center"/>
        </w:trPr>
        <w:tc>
          <w:tcPr>
            <w:tcW w:w="2592" w:type="dxa"/>
            <w:shd w:val="clear" w:color="auto" w:fill="93CDDC"/>
            <w:vAlign w:val="center"/>
          </w:tcPr>
          <w:p w:rsidR="00A11773" w:rsidRDefault="00A11773" w:rsidP="00182AAC">
            <w:pPr>
              <w:pBdr>
                <w:top w:val="nil"/>
                <w:left w:val="nil"/>
                <w:bottom w:val="nil"/>
                <w:right w:val="nil"/>
                <w:between w:val="nil"/>
              </w:pBdr>
              <w:spacing w:before="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İhtiyaçlar</w:t>
            </w:r>
          </w:p>
        </w:tc>
        <w:tc>
          <w:tcPr>
            <w:tcW w:w="7591" w:type="dxa"/>
            <w:gridSpan w:val="9"/>
            <w:shd w:val="clear" w:color="auto" w:fill="DBEEF3"/>
            <w:vAlign w:val="center"/>
          </w:tcPr>
          <w:p w:rsidR="00A11773" w:rsidRDefault="00A11773" w:rsidP="00182AAC">
            <w:pPr>
              <w:pBdr>
                <w:top w:val="nil"/>
                <w:left w:val="nil"/>
                <w:bottom w:val="nil"/>
                <w:right w:val="nil"/>
                <w:between w:val="nil"/>
              </w:pBdr>
              <w:spacing w:before="122"/>
              <w:rPr>
                <w:rFonts w:ascii="Times New Roman" w:eastAsia="Times New Roman" w:hAnsi="Times New Roman" w:cs="Times New Roman"/>
              </w:rPr>
            </w:pPr>
            <w:r w:rsidRPr="000C6BA9">
              <w:rPr>
                <w:rFonts w:ascii="Times New Roman" w:eastAsia="Times New Roman" w:hAnsi="Times New Roman" w:cs="Times New Roman"/>
                <w:color w:val="000000"/>
              </w:rPr>
              <w:t>-</w:t>
            </w:r>
            <w:r w:rsidRPr="000C6BA9">
              <w:rPr>
                <w:rFonts w:ascii="Times New Roman" w:eastAsia="Times New Roman" w:hAnsi="Times New Roman" w:cs="Times New Roman"/>
              </w:rPr>
              <w:t xml:space="preserve"> Okuldaki sunum yapacak fiziki alanların (Çok Amaçlı Salon) kapasitesinin artırılması</w:t>
            </w:r>
          </w:p>
          <w:p w:rsidR="00A11773" w:rsidRPr="00A8623E" w:rsidRDefault="00A11773" w:rsidP="00182AAC">
            <w:pPr>
              <w:pBdr>
                <w:top w:val="nil"/>
                <w:left w:val="nil"/>
                <w:bottom w:val="nil"/>
                <w:right w:val="nil"/>
                <w:between w:val="nil"/>
              </w:pBdr>
              <w:spacing w:before="122"/>
              <w:rPr>
                <w:rFonts w:ascii="Times New Roman" w:eastAsia="Times New Roman" w:hAnsi="Times New Roman" w:cs="Times New Roman"/>
              </w:rPr>
            </w:pPr>
            <w:r w:rsidRPr="000C6BA9">
              <w:rPr>
                <w:rFonts w:ascii="Times New Roman" w:eastAsia="Times New Roman" w:hAnsi="Times New Roman" w:cs="Times New Roman"/>
              </w:rPr>
              <w:t xml:space="preserve">- </w:t>
            </w:r>
            <w:r w:rsidRPr="00A8623E">
              <w:rPr>
                <w:rFonts w:ascii="Times New Roman" w:eastAsia="Times New Roman" w:hAnsi="Times New Roman" w:cs="Times New Roman"/>
              </w:rPr>
              <w:t>Öğretmen gelişiminin desteklenmesine yönelik mesleki çalışmaların artırılması</w:t>
            </w:r>
          </w:p>
          <w:p w:rsidR="00A11773" w:rsidRPr="000C6BA9" w:rsidRDefault="001B5E8C" w:rsidP="00182AAC">
            <w:pPr>
              <w:pBdr>
                <w:top w:val="nil"/>
                <w:left w:val="nil"/>
                <w:bottom w:val="nil"/>
                <w:right w:val="nil"/>
                <w:between w:val="nil"/>
              </w:pBdr>
              <w:spacing w:before="122"/>
              <w:rPr>
                <w:rFonts w:ascii="Times New Roman" w:eastAsia="Times New Roman" w:hAnsi="Times New Roman" w:cs="Times New Roman"/>
                <w:color w:val="000000"/>
              </w:rPr>
            </w:pPr>
            <w:r>
              <w:rPr>
                <w:rFonts w:ascii="Times New Roman" w:eastAsia="Times New Roman" w:hAnsi="Times New Roman" w:cs="Times New Roman"/>
              </w:rPr>
              <w:t xml:space="preserve">- </w:t>
            </w:r>
            <w:r w:rsidR="00A11773" w:rsidRPr="00A8623E">
              <w:rPr>
                <w:rFonts w:ascii="Times New Roman" w:eastAsia="Times New Roman" w:hAnsi="Times New Roman" w:cs="Times New Roman"/>
              </w:rPr>
              <w:t>İlkokul, Ortaokul ve Lise kademelerini bünyesinde barındıran okulumuzun fiziki alan yetersizliklerine yönelik iyileştirme çalışmalarının yapılması</w:t>
            </w:r>
          </w:p>
        </w:tc>
      </w:tr>
    </w:tbl>
    <w:p w:rsidR="00A11773" w:rsidRDefault="00A11773" w:rsidP="00A11773">
      <w:r>
        <w:br w:type="page"/>
      </w: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t>4.BÖLÜM</w:t>
      </w:r>
    </w:p>
    <w:p w:rsidR="00A11773" w:rsidRDefault="00A11773" w:rsidP="00A11773">
      <w:pPr>
        <w:jc w:val="center"/>
        <w:rPr>
          <w:rFonts w:ascii="Times New Roman" w:eastAsia="Times New Roman" w:hAnsi="Times New Roman" w:cs="Times New Roman"/>
          <w:b/>
          <w:sz w:val="36"/>
          <w:szCs w:val="36"/>
        </w:rPr>
      </w:pPr>
    </w:p>
    <w:p w:rsidR="00A11773" w:rsidRDefault="00A11773" w:rsidP="00A11773">
      <w:pPr>
        <w:jc w:val="center"/>
        <w:rPr>
          <w:rFonts w:ascii="Times New Roman" w:eastAsia="Times New Roman" w:hAnsi="Times New Roman" w:cs="Times New Roman"/>
          <w:b/>
          <w:sz w:val="36"/>
          <w:szCs w:val="36"/>
        </w:rPr>
      </w:pPr>
    </w:p>
    <w:p w:rsidR="00A11773" w:rsidRDefault="00A11773" w:rsidP="00A11773">
      <w:pPr>
        <w:jc w:val="center"/>
        <w:rPr>
          <w:rFonts w:ascii="Times New Roman" w:eastAsia="Times New Roman" w:hAnsi="Times New Roman" w:cs="Times New Roman"/>
          <w:b/>
          <w:sz w:val="36"/>
          <w:szCs w:val="36"/>
        </w:rPr>
      </w:pPr>
    </w:p>
    <w:p w:rsidR="00A11773" w:rsidRDefault="00A11773" w:rsidP="00A11773">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MALİYETLENDİRME</w:t>
      </w:r>
    </w:p>
    <w:p w:rsidR="00A11773" w:rsidRDefault="00A11773" w:rsidP="00A11773">
      <w:pPr>
        <w:rPr>
          <w:rFonts w:ascii="Times New Roman" w:eastAsia="Times New Roman" w:hAnsi="Times New Roman" w:cs="Times New Roman"/>
          <w:b/>
          <w:sz w:val="72"/>
          <w:szCs w:val="72"/>
        </w:rPr>
      </w:pPr>
      <w:r>
        <w:br w:type="page"/>
      </w:r>
    </w:p>
    <w:p w:rsidR="00A11773" w:rsidRDefault="00A11773" w:rsidP="00A11773">
      <w:pPr>
        <w:pStyle w:val="Balk1"/>
        <w:ind w:firstLine="95"/>
      </w:pPr>
      <w:bookmarkStart w:id="83" w:name="_heading=h.qsh70q" w:colFirst="0" w:colLast="0"/>
      <w:bookmarkStart w:id="84" w:name="_Toc166145586"/>
      <w:bookmarkEnd w:id="83"/>
      <w:r>
        <w:lastRenderedPageBreak/>
        <w:t>4. MALİYETLENDİRME</w:t>
      </w:r>
      <w:bookmarkEnd w:id="84"/>
    </w:p>
    <w:p w:rsidR="00A11773" w:rsidRDefault="00A11773" w:rsidP="00A11773">
      <w:pPr>
        <w:spacing w:line="276" w:lineRule="auto"/>
        <w:rPr>
          <w:rFonts w:ascii="Times New Roman" w:eastAsia="Times New Roman" w:hAnsi="Times New Roman" w:cs="Times New Roman"/>
          <w:sz w:val="24"/>
          <w:szCs w:val="24"/>
        </w:rPr>
      </w:pPr>
    </w:p>
    <w:p w:rsidR="00A11773" w:rsidRDefault="00A11773" w:rsidP="00A11773">
      <w:pPr>
        <w:spacing w:line="276" w:lineRule="auto"/>
        <w:rPr>
          <w:rFonts w:ascii="Times New Roman" w:eastAsia="Times New Roman" w:hAnsi="Times New Roman" w:cs="Times New Roman"/>
          <w:sz w:val="24"/>
          <w:szCs w:val="24"/>
        </w:rPr>
      </w:pPr>
    </w:p>
    <w:p w:rsidR="00A11773" w:rsidRDefault="00A11773" w:rsidP="00A11773">
      <w:pPr>
        <w:pStyle w:val="TBal"/>
        <w:rPr>
          <w:rFonts w:eastAsia="Times New Roman" w:cs="Times New Roman"/>
          <w:szCs w:val="24"/>
        </w:rPr>
      </w:pPr>
      <w:bookmarkStart w:id="85" w:name="_Toc166156945"/>
      <w:bookmarkStart w:id="86" w:name="_Toc166159103"/>
      <w:r>
        <w:t xml:space="preserve">Tablo </w:t>
      </w:r>
      <w:fldSimple w:instr=" SEQ Tablo \* ARABIC ">
        <w:r>
          <w:rPr>
            <w:noProof/>
          </w:rPr>
          <w:t>24</w:t>
        </w:r>
      </w:fldSimple>
      <w:r>
        <w:rPr>
          <w:rFonts w:eastAsia="Times New Roman" w:cs="Times New Roman"/>
          <w:szCs w:val="24"/>
        </w:rPr>
        <w:t>. Tahmini Maliyet Tablosu</w:t>
      </w:r>
      <w:bookmarkEnd w:id="85"/>
      <w:bookmarkEnd w:id="86"/>
    </w:p>
    <w:p w:rsidR="00A11773" w:rsidRDefault="00A11773" w:rsidP="00A11773">
      <w:pPr>
        <w:spacing w:line="276" w:lineRule="auto"/>
        <w:jc w:val="center"/>
        <w:rPr>
          <w:rFonts w:ascii="Times New Roman" w:eastAsia="Times New Roman" w:hAnsi="Times New Roman" w:cs="Times New Roman"/>
          <w:i/>
          <w:sz w:val="24"/>
          <w:szCs w:val="24"/>
        </w:rPr>
      </w:pPr>
    </w:p>
    <w:tbl>
      <w:tblPr>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13"/>
        <w:gridCol w:w="1182"/>
        <w:gridCol w:w="1183"/>
        <w:gridCol w:w="1183"/>
        <w:gridCol w:w="1183"/>
        <w:gridCol w:w="1183"/>
        <w:gridCol w:w="1944"/>
      </w:tblGrid>
      <w:tr w:rsidR="00A11773" w:rsidTr="00182AAC">
        <w:trPr>
          <w:trHeight w:val="624"/>
          <w:jc w:val="center"/>
        </w:trPr>
        <w:tc>
          <w:tcPr>
            <w:tcW w:w="1413" w:type="dxa"/>
            <w:shd w:val="clear" w:color="auto" w:fill="93CDDC"/>
            <w:vAlign w:val="center"/>
          </w:tcPr>
          <w:p w:rsidR="00A11773" w:rsidRDefault="00A11773" w:rsidP="00182AAC">
            <w:pPr>
              <w:pBdr>
                <w:top w:val="nil"/>
                <w:left w:val="nil"/>
                <w:bottom w:val="nil"/>
                <w:right w:val="nil"/>
                <w:between w:val="nil"/>
              </w:pBdr>
              <w:rPr>
                <w:rFonts w:ascii="Times New Roman" w:eastAsia="Times New Roman" w:hAnsi="Times New Roman" w:cs="Times New Roman"/>
                <w:color w:val="000000"/>
              </w:rPr>
            </w:pPr>
          </w:p>
        </w:tc>
        <w:tc>
          <w:tcPr>
            <w:tcW w:w="1182" w:type="dxa"/>
            <w:shd w:val="clear" w:color="auto" w:fill="93CDDC"/>
            <w:vAlign w:val="center"/>
          </w:tcPr>
          <w:p w:rsidR="00A11773" w:rsidRDefault="00A11773" w:rsidP="00182AAC">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2024</w:t>
            </w:r>
          </w:p>
        </w:tc>
        <w:tc>
          <w:tcPr>
            <w:tcW w:w="1183" w:type="dxa"/>
            <w:shd w:val="clear" w:color="auto" w:fill="93CDDC"/>
            <w:vAlign w:val="center"/>
          </w:tcPr>
          <w:p w:rsidR="00A11773" w:rsidRDefault="00A11773" w:rsidP="00182AAC">
            <w:pPr>
              <w:pBdr>
                <w:top w:val="nil"/>
                <w:left w:val="nil"/>
                <w:bottom w:val="nil"/>
                <w:right w:val="nil"/>
                <w:between w:val="nil"/>
              </w:pBdr>
              <w:spacing w:line="234" w:lineRule="auto"/>
              <w:ind w:left="10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2025</w:t>
            </w:r>
          </w:p>
        </w:tc>
        <w:tc>
          <w:tcPr>
            <w:tcW w:w="1183" w:type="dxa"/>
            <w:shd w:val="clear" w:color="auto" w:fill="93CDDC"/>
            <w:vAlign w:val="center"/>
          </w:tcPr>
          <w:p w:rsidR="00A11773" w:rsidRDefault="00A11773" w:rsidP="00182AAC">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2026</w:t>
            </w:r>
          </w:p>
        </w:tc>
        <w:tc>
          <w:tcPr>
            <w:tcW w:w="1183" w:type="dxa"/>
            <w:shd w:val="clear" w:color="auto" w:fill="93CDDC"/>
            <w:vAlign w:val="center"/>
          </w:tcPr>
          <w:p w:rsidR="00A11773" w:rsidRDefault="00A11773" w:rsidP="00182AAC">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2027</w:t>
            </w:r>
          </w:p>
        </w:tc>
        <w:tc>
          <w:tcPr>
            <w:tcW w:w="1183" w:type="dxa"/>
            <w:shd w:val="clear" w:color="auto" w:fill="93CDDC"/>
            <w:vAlign w:val="center"/>
          </w:tcPr>
          <w:p w:rsidR="00A11773" w:rsidRDefault="00A11773" w:rsidP="00182AAC">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2028</w:t>
            </w:r>
          </w:p>
        </w:tc>
        <w:tc>
          <w:tcPr>
            <w:tcW w:w="1944" w:type="dxa"/>
            <w:shd w:val="clear" w:color="auto" w:fill="93CDDC"/>
            <w:vAlign w:val="center"/>
          </w:tcPr>
          <w:p w:rsidR="00A11773" w:rsidRDefault="00A11773" w:rsidP="00182AAC">
            <w:pPr>
              <w:pBdr>
                <w:top w:val="nil"/>
                <w:left w:val="nil"/>
                <w:bottom w:val="nil"/>
                <w:right w:val="nil"/>
                <w:between w:val="nil"/>
              </w:pBdr>
              <w:spacing w:before="2"/>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Toplam Maliyet</w:t>
            </w:r>
          </w:p>
        </w:tc>
      </w:tr>
      <w:tr w:rsidR="00467798" w:rsidTr="00182AAC">
        <w:trPr>
          <w:trHeight w:val="624"/>
          <w:jc w:val="center"/>
        </w:trPr>
        <w:tc>
          <w:tcPr>
            <w:tcW w:w="1413" w:type="dxa"/>
            <w:shd w:val="clear" w:color="auto" w:fill="DBEEF3"/>
            <w:vAlign w:val="center"/>
          </w:tcPr>
          <w:p w:rsidR="00467798" w:rsidRDefault="00467798"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1</w:t>
            </w:r>
          </w:p>
        </w:tc>
        <w:tc>
          <w:tcPr>
            <w:tcW w:w="1182"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10.500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15.000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17.500</w:t>
            </w:r>
          </w:p>
        </w:tc>
        <w:tc>
          <w:tcPr>
            <w:tcW w:w="1944"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55.500</w:t>
            </w:r>
          </w:p>
        </w:tc>
      </w:tr>
      <w:tr w:rsidR="00467798" w:rsidTr="00182AAC">
        <w:trPr>
          <w:trHeight w:val="624"/>
          <w:jc w:val="center"/>
        </w:trPr>
        <w:tc>
          <w:tcPr>
            <w:tcW w:w="1413" w:type="dxa"/>
            <w:shd w:val="clear" w:color="auto" w:fill="DBEEF3"/>
            <w:vAlign w:val="center"/>
          </w:tcPr>
          <w:p w:rsidR="00467798" w:rsidRDefault="00467798" w:rsidP="00182AAC">
            <w:pPr>
              <w:pBdr>
                <w:top w:val="nil"/>
                <w:left w:val="nil"/>
                <w:bottom w:val="nil"/>
                <w:right w:val="nil"/>
                <w:between w:val="nil"/>
              </w:pBdr>
              <w:spacing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1.</w:t>
            </w:r>
          </w:p>
        </w:tc>
        <w:tc>
          <w:tcPr>
            <w:tcW w:w="1182"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944"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r>
      <w:tr w:rsidR="00467798" w:rsidTr="00182AAC">
        <w:trPr>
          <w:trHeight w:val="624"/>
          <w:jc w:val="center"/>
        </w:trPr>
        <w:tc>
          <w:tcPr>
            <w:tcW w:w="1413" w:type="dxa"/>
            <w:shd w:val="clear" w:color="auto" w:fill="DBEEF3"/>
            <w:vAlign w:val="center"/>
          </w:tcPr>
          <w:p w:rsidR="00467798" w:rsidRDefault="00467798"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2</w:t>
            </w:r>
          </w:p>
        </w:tc>
        <w:tc>
          <w:tcPr>
            <w:tcW w:w="1182"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9.000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11.000</w:t>
            </w:r>
          </w:p>
        </w:tc>
        <w:tc>
          <w:tcPr>
            <w:tcW w:w="1944"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35.000</w:t>
            </w:r>
          </w:p>
        </w:tc>
      </w:tr>
      <w:tr w:rsidR="00467798" w:rsidTr="00182AAC">
        <w:trPr>
          <w:trHeight w:val="624"/>
          <w:jc w:val="center"/>
        </w:trPr>
        <w:tc>
          <w:tcPr>
            <w:tcW w:w="1413" w:type="dxa"/>
            <w:shd w:val="clear" w:color="auto" w:fill="DBEEF3"/>
            <w:vAlign w:val="center"/>
          </w:tcPr>
          <w:p w:rsidR="00467798" w:rsidRDefault="00467798"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2.</w:t>
            </w:r>
          </w:p>
        </w:tc>
        <w:tc>
          <w:tcPr>
            <w:tcW w:w="1182"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944"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r>
      <w:tr w:rsidR="00467798" w:rsidTr="00182AAC">
        <w:trPr>
          <w:trHeight w:val="624"/>
          <w:jc w:val="center"/>
        </w:trPr>
        <w:tc>
          <w:tcPr>
            <w:tcW w:w="1413" w:type="dxa"/>
            <w:shd w:val="clear" w:color="auto" w:fill="DBEEF3"/>
            <w:vAlign w:val="center"/>
          </w:tcPr>
          <w:p w:rsidR="00467798" w:rsidRDefault="00467798"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3</w:t>
            </w:r>
          </w:p>
        </w:tc>
        <w:tc>
          <w:tcPr>
            <w:tcW w:w="1182"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2.500</w:t>
            </w:r>
          </w:p>
        </w:tc>
        <w:tc>
          <w:tcPr>
            <w:tcW w:w="1183"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1944" w:type="dxa"/>
            <w:vMerge w:val="restart"/>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r>
      <w:tr w:rsidR="00467798" w:rsidTr="00182AAC">
        <w:trPr>
          <w:trHeight w:val="624"/>
          <w:jc w:val="center"/>
        </w:trPr>
        <w:tc>
          <w:tcPr>
            <w:tcW w:w="1413" w:type="dxa"/>
            <w:shd w:val="clear" w:color="auto" w:fill="DBEEF3"/>
            <w:vAlign w:val="center"/>
          </w:tcPr>
          <w:p w:rsidR="00467798" w:rsidRDefault="00467798" w:rsidP="00182AAC">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3.1</w:t>
            </w:r>
          </w:p>
        </w:tc>
        <w:tc>
          <w:tcPr>
            <w:tcW w:w="1182"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183"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c>
          <w:tcPr>
            <w:tcW w:w="1944" w:type="dxa"/>
            <w:vMerge/>
            <w:shd w:val="clear" w:color="auto" w:fill="DBEEF3"/>
            <w:vAlign w:val="center"/>
          </w:tcPr>
          <w:p w:rsidR="00467798" w:rsidRDefault="00467798" w:rsidP="00182AAC">
            <w:pPr>
              <w:pBdr>
                <w:top w:val="nil"/>
                <w:left w:val="nil"/>
                <w:bottom w:val="nil"/>
                <w:right w:val="nil"/>
                <w:between w:val="nil"/>
              </w:pBdr>
              <w:jc w:val="center"/>
              <w:rPr>
                <w:rFonts w:ascii="Times New Roman" w:eastAsia="Times New Roman" w:hAnsi="Times New Roman" w:cs="Times New Roman"/>
                <w:color w:val="000000"/>
              </w:rPr>
            </w:pPr>
          </w:p>
        </w:tc>
      </w:tr>
      <w:tr w:rsidR="00A11773" w:rsidTr="00182AAC">
        <w:trPr>
          <w:trHeight w:val="624"/>
          <w:jc w:val="center"/>
        </w:trPr>
        <w:tc>
          <w:tcPr>
            <w:tcW w:w="1413" w:type="dxa"/>
            <w:shd w:val="clear" w:color="auto" w:fill="DBEEF3"/>
            <w:vAlign w:val="center"/>
          </w:tcPr>
          <w:p w:rsidR="00A11773" w:rsidRDefault="00A11773" w:rsidP="00182AAC">
            <w:pPr>
              <w:pBdr>
                <w:top w:val="nil"/>
                <w:left w:val="nil"/>
                <w:bottom w:val="nil"/>
                <w:right w:val="nil"/>
                <w:between w:val="nil"/>
              </w:pBdr>
              <w:spacing w:line="236" w:lineRule="auto"/>
              <w:ind w:left="107" w:right="296"/>
              <w:rPr>
                <w:rFonts w:ascii="Times New Roman" w:eastAsia="Times New Roman" w:hAnsi="Times New Roman" w:cs="Times New Roman"/>
                <w:b/>
                <w:color w:val="000000"/>
              </w:rPr>
            </w:pPr>
            <w:r>
              <w:rPr>
                <w:rFonts w:ascii="Times New Roman" w:eastAsia="Times New Roman" w:hAnsi="Times New Roman" w:cs="Times New Roman"/>
                <w:b/>
                <w:color w:val="000000"/>
              </w:rPr>
              <w:t>Genel Yönetim Giderleri</w:t>
            </w:r>
          </w:p>
        </w:tc>
        <w:tc>
          <w:tcPr>
            <w:tcW w:w="1182"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1183"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2.000</w:t>
            </w:r>
          </w:p>
        </w:tc>
        <w:tc>
          <w:tcPr>
            <w:tcW w:w="1183"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1183"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4.000</w:t>
            </w:r>
          </w:p>
        </w:tc>
        <w:tc>
          <w:tcPr>
            <w:tcW w:w="1183"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944"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15.000</w:t>
            </w:r>
          </w:p>
        </w:tc>
      </w:tr>
      <w:tr w:rsidR="00A11773" w:rsidTr="00182AAC">
        <w:trPr>
          <w:trHeight w:val="624"/>
          <w:jc w:val="center"/>
        </w:trPr>
        <w:tc>
          <w:tcPr>
            <w:tcW w:w="1413" w:type="dxa"/>
            <w:shd w:val="clear" w:color="auto" w:fill="DBEEF3"/>
            <w:vAlign w:val="center"/>
          </w:tcPr>
          <w:p w:rsidR="00A11773" w:rsidRDefault="00A11773" w:rsidP="00182AAC">
            <w:pPr>
              <w:pBdr>
                <w:top w:val="nil"/>
                <w:left w:val="nil"/>
                <w:bottom w:val="nil"/>
                <w:right w:val="nil"/>
                <w:between w:val="nil"/>
              </w:pBdr>
              <w:spacing w:line="219"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TOPLAM</w:t>
            </w:r>
          </w:p>
        </w:tc>
        <w:tc>
          <w:tcPr>
            <w:tcW w:w="1182" w:type="dxa"/>
            <w:shd w:val="clear" w:color="auto" w:fill="DBEEF3"/>
            <w:vAlign w:val="center"/>
          </w:tcPr>
          <w:p w:rsidR="00A11773" w:rsidRDefault="00467798"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183" w:type="dxa"/>
            <w:shd w:val="clear" w:color="auto" w:fill="DBEEF3"/>
            <w:vAlign w:val="center"/>
          </w:tcPr>
          <w:p w:rsidR="00A11773" w:rsidRDefault="00540191"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16.0</w:t>
            </w:r>
            <w:r w:rsidR="00A11773">
              <w:rPr>
                <w:rFonts w:ascii="Times New Roman" w:eastAsia="Times New Roman" w:hAnsi="Times New Roman" w:cs="Times New Roman"/>
                <w:color w:val="000000"/>
              </w:rPr>
              <w:t>00</w:t>
            </w:r>
          </w:p>
        </w:tc>
        <w:tc>
          <w:tcPr>
            <w:tcW w:w="1183" w:type="dxa"/>
            <w:shd w:val="clear" w:color="auto" w:fill="DBEEF3"/>
            <w:vAlign w:val="center"/>
          </w:tcPr>
          <w:p w:rsidR="00A11773" w:rsidRDefault="00747299"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r w:rsidR="00A11773">
              <w:rPr>
                <w:rFonts w:ascii="Times New Roman" w:eastAsia="Times New Roman" w:hAnsi="Times New Roman" w:cs="Times New Roman"/>
                <w:color w:val="000000"/>
              </w:rPr>
              <w:t>.500</w:t>
            </w:r>
          </w:p>
        </w:tc>
        <w:tc>
          <w:tcPr>
            <w:tcW w:w="1183" w:type="dxa"/>
            <w:shd w:val="clear" w:color="auto" w:fill="DBEEF3"/>
            <w:vAlign w:val="center"/>
          </w:tcPr>
          <w:p w:rsidR="00A11773" w:rsidRDefault="00747299"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30.5</w:t>
            </w:r>
            <w:r w:rsidR="00A11773">
              <w:rPr>
                <w:rFonts w:ascii="Times New Roman" w:eastAsia="Times New Roman" w:hAnsi="Times New Roman" w:cs="Times New Roman"/>
                <w:color w:val="000000"/>
              </w:rPr>
              <w:t>00</w:t>
            </w:r>
          </w:p>
        </w:tc>
        <w:tc>
          <w:tcPr>
            <w:tcW w:w="1183" w:type="dxa"/>
            <w:shd w:val="clear" w:color="auto" w:fill="DBEEF3"/>
            <w:vAlign w:val="center"/>
          </w:tcPr>
          <w:p w:rsidR="00A11773" w:rsidRDefault="00747299"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r w:rsidR="00A11773">
              <w:rPr>
                <w:rFonts w:ascii="Times New Roman" w:eastAsia="Times New Roman" w:hAnsi="Times New Roman" w:cs="Times New Roman"/>
                <w:color w:val="000000"/>
              </w:rPr>
              <w:t>.500</w:t>
            </w:r>
          </w:p>
        </w:tc>
        <w:tc>
          <w:tcPr>
            <w:tcW w:w="1944" w:type="dxa"/>
            <w:shd w:val="clear" w:color="auto" w:fill="DBEEF3"/>
            <w:vAlign w:val="center"/>
          </w:tcPr>
          <w:p w:rsidR="00A11773" w:rsidRDefault="00A11773" w:rsidP="00182AA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165.000</w:t>
            </w:r>
          </w:p>
        </w:tc>
      </w:tr>
    </w:tbl>
    <w:p w:rsidR="00A11773" w:rsidRDefault="00A11773" w:rsidP="00A11773">
      <w:pPr>
        <w:pBdr>
          <w:top w:val="nil"/>
          <w:left w:val="nil"/>
          <w:bottom w:val="nil"/>
          <w:right w:val="nil"/>
          <w:between w:val="nil"/>
        </w:pBdr>
        <w:rPr>
          <w:rFonts w:ascii="Times New Roman" w:eastAsia="Times New Roman" w:hAnsi="Times New Roman" w:cs="Times New Roman"/>
          <w:b/>
          <w:color w:val="000000"/>
          <w:sz w:val="20"/>
          <w:szCs w:val="20"/>
        </w:rPr>
      </w:pPr>
    </w:p>
    <w:p w:rsidR="00A11773" w:rsidRDefault="00A11773" w:rsidP="00A11773">
      <w:pPr>
        <w:spacing w:line="276" w:lineRule="auto"/>
        <w:jc w:val="both"/>
        <w:rPr>
          <w:rFonts w:ascii="Times New Roman" w:eastAsia="Times New Roman" w:hAnsi="Times New Roman" w:cs="Times New Roman"/>
          <w:color w:val="FF0000"/>
          <w:sz w:val="24"/>
          <w:szCs w:val="24"/>
        </w:rPr>
      </w:pPr>
      <w:r>
        <w:br w:type="page"/>
      </w: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sz w:val="24"/>
          <w:szCs w:val="24"/>
        </w:rPr>
      </w:pPr>
    </w:p>
    <w:p w:rsidR="00A11773" w:rsidRDefault="00A11773" w:rsidP="00A11773">
      <w:pPr>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96"/>
          <w:szCs w:val="96"/>
        </w:rPr>
        <w:t>5.BÖLÜM</w:t>
      </w:r>
    </w:p>
    <w:p w:rsidR="00A11773" w:rsidRDefault="00A11773" w:rsidP="00A11773">
      <w:pPr>
        <w:jc w:val="center"/>
        <w:rPr>
          <w:rFonts w:ascii="Times New Roman" w:eastAsia="Times New Roman" w:hAnsi="Times New Roman" w:cs="Times New Roman"/>
          <w:b/>
          <w:sz w:val="36"/>
          <w:szCs w:val="36"/>
        </w:rPr>
      </w:pPr>
    </w:p>
    <w:p w:rsidR="00A11773" w:rsidRDefault="00A11773" w:rsidP="00A11773">
      <w:pPr>
        <w:jc w:val="center"/>
        <w:rPr>
          <w:rFonts w:ascii="Times New Roman" w:eastAsia="Times New Roman" w:hAnsi="Times New Roman" w:cs="Times New Roman"/>
          <w:b/>
          <w:sz w:val="36"/>
          <w:szCs w:val="36"/>
        </w:rPr>
      </w:pPr>
    </w:p>
    <w:p w:rsidR="00A11773" w:rsidRDefault="00A11773" w:rsidP="00A11773">
      <w:pPr>
        <w:jc w:val="center"/>
        <w:rPr>
          <w:rFonts w:ascii="Times New Roman" w:eastAsia="Times New Roman" w:hAnsi="Times New Roman" w:cs="Times New Roman"/>
          <w:b/>
          <w:sz w:val="36"/>
          <w:szCs w:val="36"/>
        </w:rPr>
      </w:pPr>
    </w:p>
    <w:p w:rsidR="00A11773" w:rsidRDefault="00A11773" w:rsidP="00A11773">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İZLEME VE DEĞERLENDİRME</w:t>
      </w:r>
    </w:p>
    <w:p w:rsidR="00A11773" w:rsidRDefault="00A11773" w:rsidP="00A11773">
      <w:pPr>
        <w:rPr>
          <w:rFonts w:ascii="Times New Roman" w:eastAsia="Times New Roman" w:hAnsi="Times New Roman" w:cs="Times New Roman"/>
          <w:b/>
          <w:sz w:val="72"/>
          <w:szCs w:val="72"/>
        </w:rPr>
      </w:pPr>
      <w:r>
        <w:br w:type="page"/>
      </w:r>
    </w:p>
    <w:p w:rsidR="00A11773" w:rsidRDefault="00A11773" w:rsidP="00A11773">
      <w:pPr>
        <w:pStyle w:val="Balk1"/>
        <w:ind w:firstLine="95"/>
      </w:pPr>
      <w:bookmarkStart w:id="87" w:name="_heading=h.3as4poj" w:colFirst="0" w:colLast="0"/>
      <w:bookmarkStart w:id="88" w:name="_Toc166145587"/>
      <w:bookmarkEnd w:id="87"/>
      <w:r>
        <w:lastRenderedPageBreak/>
        <w:t>5. İZLEME VE DEĞERLENDİRME</w:t>
      </w:r>
      <w:bookmarkEnd w:id="88"/>
    </w:p>
    <w:p w:rsidR="00A11773" w:rsidRDefault="00A11773" w:rsidP="00A11773">
      <w:pPr>
        <w:spacing w:line="276" w:lineRule="auto"/>
        <w:jc w:val="both"/>
        <w:rPr>
          <w:rFonts w:ascii="Times New Roman" w:eastAsia="Times New Roman" w:hAnsi="Times New Roman" w:cs="Times New Roman"/>
          <w:sz w:val="24"/>
          <w:szCs w:val="24"/>
        </w:rPr>
      </w:pPr>
    </w:p>
    <w:p w:rsidR="00A11773" w:rsidRDefault="00A11773" w:rsidP="00A11773">
      <w:pPr>
        <w:spacing w:line="276" w:lineRule="auto"/>
        <w:jc w:val="both"/>
      </w:pPr>
      <w:r>
        <w:rPr>
          <w:rFonts w:ascii="Times New Roman" w:eastAsia="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p>
    <w:p w:rsidR="00147D14" w:rsidRDefault="00147D14">
      <w:pPr>
        <w:pBdr>
          <w:top w:val="nil"/>
          <w:left w:val="nil"/>
          <w:bottom w:val="nil"/>
          <w:right w:val="nil"/>
          <w:between w:val="nil"/>
        </w:pBdr>
        <w:tabs>
          <w:tab w:val="left" w:pos="1850"/>
        </w:tabs>
        <w:spacing w:before="80"/>
        <w:ind w:left="1850"/>
        <w:rPr>
          <w:rFonts w:ascii="Times New Roman" w:eastAsia="Times New Roman" w:hAnsi="Times New Roman" w:cs="Times New Roman"/>
          <w:b/>
          <w:color w:val="000000"/>
          <w:sz w:val="17"/>
          <w:szCs w:val="17"/>
        </w:rPr>
      </w:pPr>
    </w:p>
    <w:sectPr w:rsidR="00147D14" w:rsidSect="00147D14">
      <w:footerReference w:type="default" r:id="rId20"/>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94F" w:rsidRDefault="0062094F" w:rsidP="00147D14">
      <w:r>
        <w:separator/>
      </w:r>
    </w:p>
  </w:endnote>
  <w:endnote w:type="continuationSeparator" w:id="1">
    <w:p w:rsidR="0062094F" w:rsidRDefault="0062094F" w:rsidP="00147D14">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91" w:rsidRDefault="00540191">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540191" w:rsidRDefault="00540191">
    <w:pPr>
      <w:pBdr>
        <w:top w:val="nil"/>
        <w:left w:val="nil"/>
        <w:bottom w:val="nil"/>
        <w:right w:val="nil"/>
        <w:between w:val="nil"/>
      </w:pBdr>
      <w:spacing w:line="14" w:lineRule="auto"/>
      <w:rPr>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91" w:rsidRDefault="00540191">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747299">
      <w:rPr>
        <w:noProof/>
        <w:color w:val="000000"/>
      </w:rPr>
      <w:t>48</w:t>
    </w:r>
    <w:r>
      <w:rPr>
        <w:color w:val="000000"/>
      </w:rPr>
      <w:fldChar w:fldCharType="end"/>
    </w:r>
  </w:p>
  <w:p w:rsidR="00540191" w:rsidRDefault="00540191">
    <w:pPr>
      <w:pBdr>
        <w:top w:val="nil"/>
        <w:left w:val="nil"/>
        <w:bottom w:val="nil"/>
        <w:right w:val="nil"/>
        <w:between w:val="nil"/>
      </w:pBdr>
      <w:spacing w:line="14" w:lineRule="auto"/>
      <w:rPr>
        <w:color w:val="000000"/>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94F" w:rsidRDefault="0062094F" w:rsidP="00147D14">
      <w:r>
        <w:separator/>
      </w:r>
    </w:p>
  </w:footnote>
  <w:footnote w:type="continuationSeparator" w:id="1">
    <w:p w:rsidR="0062094F" w:rsidRDefault="0062094F" w:rsidP="00147D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A09"/>
    <w:multiLevelType w:val="multilevel"/>
    <w:tmpl w:val="2ABCE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9CC0921"/>
    <w:multiLevelType w:val="multilevel"/>
    <w:tmpl w:val="CF605504"/>
    <w:lvl w:ilvl="0">
      <w:numFmt w:val="bullet"/>
      <w:lvlText w:val="●"/>
      <w:lvlJc w:val="left"/>
      <w:pPr>
        <w:ind w:left="352"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BF443F"/>
    <w:multiLevelType w:val="multilevel"/>
    <w:tmpl w:val="B580A834"/>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68B10D2"/>
    <w:multiLevelType w:val="multilevel"/>
    <w:tmpl w:val="EFB6AB6E"/>
    <w:lvl w:ilvl="0">
      <w:numFmt w:val="bullet"/>
      <w:lvlText w:val="●"/>
      <w:lvlJc w:val="left"/>
      <w:pPr>
        <w:ind w:left="729" w:hanging="359"/>
      </w:pPr>
      <w:rPr>
        <w:rFonts w:ascii="Noto Sans Symbols" w:eastAsia="Noto Sans Symbols" w:hAnsi="Noto Sans Symbols" w:cs="Noto Sans Symbols"/>
        <w:b w:val="0"/>
        <w:i w:val="0"/>
        <w:sz w:val="24"/>
        <w:szCs w:val="24"/>
      </w:rPr>
    </w:lvl>
    <w:lvl w:ilvl="1">
      <w:start w:val="1"/>
      <w:numFmt w:val="bullet"/>
      <w:lvlText w:val="o"/>
      <w:lvlJc w:val="left"/>
      <w:pPr>
        <w:ind w:left="1449" w:hanging="360"/>
      </w:pPr>
      <w:rPr>
        <w:rFonts w:ascii="Courier New" w:eastAsia="Courier New" w:hAnsi="Courier New" w:cs="Courier New"/>
      </w:rPr>
    </w:lvl>
    <w:lvl w:ilvl="2">
      <w:start w:val="1"/>
      <w:numFmt w:val="bullet"/>
      <w:lvlText w:val="▪"/>
      <w:lvlJc w:val="left"/>
      <w:pPr>
        <w:ind w:left="2169" w:hanging="360"/>
      </w:pPr>
      <w:rPr>
        <w:rFonts w:ascii="Noto Sans Symbols" w:eastAsia="Noto Sans Symbols" w:hAnsi="Noto Sans Symbols" w:cs="Noto Sans Symbols"/>
      </w:rPr>
    </w:lvl>
    <w:lvl w:ilvl="3">
      <w:start w:val="1"/>
      <w:numFmt w:val="bullet"/>
      <w:lvlText w:val="●"/>
      <w:lvlJc w:val="left"/>
      <w:pPr>
        <w:ind w:left="2889" w:hanging="360"/>
      </w:pPr>
      <w:rPr>
        <w:rFonts w:ascii="Noto Sans Symbols" w:eastAsia="Noto Sans Symbols" w:hAnsi="Noto Sans Symbols" w:cs="Noto Sans Symbols"/>
      </w:rPr>
    </w:lvl>
    <w:lvl w:ilvl="4">
      <w:start w:val="1"/>
      <w:numFmt w:val="bullet"/>
      <w:lvlText w:val="o"/>
      <w:lvlJc w:val="left"/>
      <w:pPr>
        <w:ind w:left="3609" w:hanging="360"/>
      </w:pPr>
      <w:rPr>
        <w:rFonts w:ascii="Courier New" w:eastAsia="Courier New" w:hAnsi="Courier New" w:cs="Courier New"/>
      </w:rPr>
    </w:lvl>
    <w:lvl w:ilvl="5">
      <w:start w:val="1"/>
      <w:numFmt w:val="bullet"/>
      <w:lvlText w:val="▪"/>
      <w:lvlJc w:val="left"/>
      <w:pPr>
        <w:ind w:left="4329" w:hanging="360"/>
      </w:pPr>
      <w:rPr>
        <w:rFonts w:ascii="Noto Sans Symbols" w:eastAsia="Noto Sans Symbols" w:hAnsi="Noto Sans Symbols" w:cs="Noto Sans Symbols"/>
      </w:rPr>
    </w:lvl>
    <w:lvl w:ilvl="6">
      <w:start w:val="1"/>
      <w:numFmt w:val="bullet"/>
      <w:lvlText w:val="●"/>
      <w:lvlJc w:val="left"/>
      <w:pPr>
        <w:ind w:left="5049" w:hanging="360"/>
      </w:pPr>
      <w:rPr>
        <w:rFonts w:ascii="Noto Sans Symbols" w:eastAsia="Noto Sans Symbols" w:hAnsi="Noto Sans Symbols" w:cs="Noto Sans Symbols"/>
      </w:rPr>
    </w:lvl>
    <w:lvl w:ilvl="7">
      <w:start w:val="1"/>
      <w:numFmt w:val="bullet"/>
      <w:lvlText w:val="o"/>
      <w:lvlJc w:val="left"/>
      <w:pPr>
        <w:ind w:left="5769" w:hanging="360"/>
      </w:pPr>
      <w:rPr>
        <w:rFonts w:ascii="Courier New" w:eastAsia="Courier New" w:hAnsi="Courier New" w:cs="Courier New"/>
      </w:rPr>
    </w:lvl>
    <w:lvl w:ilvl="8">
      <w:start w:val="1"/>
      <w:numFmt w:val="bullet"/>
      <w:lvlText w:val="▪"/>
      <w:lvlJc w:val="left"/>
      <w:pPr>
        <w:ind w:left="6489" w:hanging="360"/>
      </w:pPr>
      <w:rPr>
        <w:rFonts w:ascii="Noto Sans Symbols" w:eastAsia="Noto Sans Symbols" w:hAnsi="Noto Sans Symbols" w:cs="Noto Sans Symbols"/>
      </w:rPr>
    </w:lvl>
  </w:abstractNum>
  <w:abstractNum w:abstractNumId="4">
    <w:nsid w:val="218824A5"/>
    <w:multiLevelType w:val="multilevel"/>
    <w:tmpl w:val="F4340D9E"/>
    <w:lvl w:ilvl="0">
      <w:numFmt w:val="bullet"/>
      <w:lvlText w:val="●"/>
      <w:lvlJc w:val="left"/>
      <w:pPr>
        <w:ind w:left="290" w:hanging="284"/>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65F3A40"/>
    <w:multiLevelType w:val="multilevel"/>
    <w:tmpl w:val="BA246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78B34DB"/>
    <w:multiLevelType w:val="multilevel"/>
    <w:tmpl w:val="C172A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883529F"/>
    <w:multiLevelType w:val="multilevel"/>
    <w:tmpl w:val="ABC897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rPr>
        <w:color w:val="00000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D99159E"/>
    <w:multiLevelType w:val="multilevel"/>
    <w:tmpl w:val="26088D64"/>
    <w:lvl w:ilvl="0">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88D27E5"/>
    <w:multiLevelType w:val="multilevel"/>
    <w:tmpl w:val="73C842D0"/>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40D40F6"/>
    <w:multiLevelType w:val="multilevel"/>
    <w:tmpl w:val="C50838F2"/>
    <w:lvl w:ilvl="0">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6257EA9"/>
    <w:multiLevelType w:val="multilevel"/>
    <w:tmpl w:val="E8860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43C13D4"/>
    <w:multiLevelType w:val="multilevel"/>
    <w:tmpl w:val="E448619C"/>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72C3E26"/>
    <w:multiLevelType w:val="multilevel"/>
    <w:tmpl w:val="0AD02E52"/>
    <w:lvl w:ilvl="0">
      <w:numFmt w:val="bullet"/>
      <w:lvlText w:val="⮚"/>
      <w:lvlJc w:val="left"/>
      <w:pPr>
        <w:ind w:left="827" w:hanging="360"/>
      </w:pPr>
      <w:rPr>
        <w:rFonts w:ascii="Noto Sans Symbols" w:eastAsia="Noto Sans Symbols" w:hAnsi="Noto Sans Symbols" w:cs="Noto Sans Symbols"/>
        <w:b w:val="0"/>
        <w:i w:val="0"/>
        <w:color w:val="FF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2B43798"/>
    <w:multiLevelType w:val="multilevel"/>
    <w:tmpl w:val="0BB8DB14"/>
    <w:lvl w:ilvl="0">
      <w:start w:val="1"/>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82D1EEF"/>
    <w:multiLevelType w:val="multilevel"/>
    <w:tmpl w:val="CBF88B12"/>
    <w:lvl w:ilvl="0">
      <w:numFmt w:val="bullet"/>
      <w:lvlText w:val="●"/>
      <w:lvlJc w:val="left"/>
      <w:pPr>
        <w:ind w:left="827"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7"/>
  </w:num>
  <w:num w:numId="3">
    <w:abstractNumId w:val="6"/>
  </w:num>
  <w:num w:numId="4">
    <w:abstractNumId w:val="1"/>
  </w:num>
  <w:num w:numId="5">
    <w:abstractNumId w:val="14"/>
  </w:num>
  <w:num w:numId="6">
    <w:abstractNumId w:val="3"/>
  </w:num>
  <w:num w:numId="7">
    <w:abstractNumId w:val="4"/>
  </w:num>
  <w:num w:numId="8">
    <w:abstractNumId w:val="13"/>
  </w:num>
  <w:num w:numId="9">
    <w:abstractNumId w:val="5"/>
  </w:num>
  <w:num w:numId="10">
    <w:abstractNumId w:val="9"/>
  </w:num>
  <w:num w:numId="11">
    <w:abstractNumId w:val="11"/>
  </w:num>
  <w:num w:numId="12">
    <w:abstractNumId w:val="8"/>
  </w:num>
  <w:num w:numId="13">
    <w:abstractNumId w:val="10"/>
  </w:num>
  <w:num w:numId="14">
    <w:abstractNumId w:val="15"/>
  </w:num>
  <w:num w:numId="15">
    <w:abstractNumId w:val="12"/>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47D14"/>
    <w:rsid w:val="00030349"/>
    <w:rsid w:val="00086148"/>
    <w:rsid w:val="0009288A"/>
    <w:rsid w:val="000C2400"/>
    <w:rsid w:val="00114774"/>
    <w:rsid w:val="00147D14"/>
    <w:rsid w:val="001679AB"/>
    <w:rsid w:val="00182AAC"/>
    <w:rsid w:val="001B5E8C"/>
    <w:rsid w:val="00232FB9"/>
    <w:rsid w:val="00233A17"/>
    <w:rsid w:val="002656A7"/>
    <w:rsid w:val="002F4C15"/>
    <w:rsid w:val="00323479"/>
    <w:rsid w:val="00327B20"/>
    <w:rsid w:val="00385D1A"/>
    <w:rsid w:val="0044607B"/>
    <w:rsid w:val="00467798"/>
    <w:rsid w:val="00486129"/>
    <w:rsid w:val="00540191"/>
    <w:rsid w:val="0062094F"/>
    <w:rsid w:val="00661FC3"/>
    <w:rsid w:val="00675B59"/>
    <w:rsid w:val="006B7E2D"/>
    <w:rsid w:val="00747299"/>
    <w:rsid w:val="00765CB7"/>
    <w:rsid w:val="007A11B4"/>
    <w:rsid w:val="007A3738"/>
    <w:rsid w:val="007E3C5D"/>
    <w:rsid w:val="0089110D"/>
    <w:rsid w:val="008D3417"/>
    <w:rsid w:val="00962CB0"/>
    <w:rsid w:val="009D6B8C"/>
    <w:rsid w:val="009F4D45"/>
    <w:rsid w:val="00A11773"/>
    <w:rsid w:val="00A328AB"/>
    <w:rsid w:val="00AA3138"/>
    <w:rsid w:val="00BB393E"/>
    <w:rsid w:val="00CF14FF"/>
    <w:rsid w:val="00D365F8"/>
    <w:rsid w:val="00D53EF1"/>
    <w:rsid w:val="00D82995"/>
    <w:rsid w:val="00E76BA7"/>
    <w:rsid w:val="00F40B9F"/>
    <w:rsid w:val="00F560EB"/>
    <w:rsid w:val="00F72C8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Georgia" w:hAnsi="Georgia" w:cs="Georgia"/>
        <w:sz w:val="22"/>
        <w:szCs w:val="22"/>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147D14"/>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147D14"/>
    <w:pPr>
      <w:ind w:left="1709" w:hanging="751"/>
      <w:outlineLvl w:val="3"/>
    </w:pPr>
    <w:rPr>
      <w:rFonts w:ascii="Times New Roman" w:eastAsia="Times New Roman" w:hAnsi="Times New Roman" w:cs="Times New Roman"/>
      <w:b/>
      <w:bCs/>
      <w:sz w:val="28"/>
      <w:szCs w:val="28"/>
    </w:rPr>
  </w:style>
  <w:style w:type="paragraph" w:styleId="Balk5">
    <w:name w:val="heading 5"/>
    <w:basedOn w:val="normal0"/>
    <w:next w:val="normal0"/>
    <w:rsid w:val="00147D14"/>
    <w:pPr>
      <w:keepNext/>
      <w:keepLines/>
      <w:spacing w:before="220" w:after="40"/>
      <w:outlineLvl w:val="4"/>
    </w:pPr>
    <w:rPr>
      <w:b/>
    </w:rPr>
  </w:style>
  <w:style w:type="paragraph" w:styleId="Balk6">
    <w:name w:val="heading 6"/>
    <w:basedOn w:val="normal0"/>
    <w:next w:val="normal0"/>
    <w:rsid w:val="00147D14"/>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0">
    <w:name w:val="normal"/>
    <w:rsid w:val="00147D14"/>
  </w:style>
  <w:style w:type="table" w:customStyle="1" w:styleId="TableNormal">
    <w:name w:val="Table Normal"/>
    <w:rsid w:val="00147D14"/>
    <w:tblPr>
      <w:tblCellMar>
        <w:top w:w="0" w:type="dxa"/>
        <w:left w:w="0" w:type="dxa"/>
        <w:bottom w:w="0" w:type="dxa"/>
        <w:right w:w="0" w:type="dxa"/>
      </w:tblCellMar>
    </w:tblPr>
  </w:style>
  <w:style w:type="paragraph" w:styleId="KonuBal">
    <w:name w:val="Title"/>
    <w:basedOn w:val="normal0"/>
    <w:next w:val="normal0"/>
    <w:rsid w:val="00147D14"/>
    <w:pPr>
      <w:keepNext/>
      <w:keepLines/>
      <w:spacing w:before="480" w:after="120"/>
    </w:pPr>
    <w:rPr>
      <w:b/>
      <w:sz w:val="72"/>
      <w:szCs w:val="72"/>
    </w:rPr>
  </w:style>
  <w:style w:type="table" w:customStyle="1" w:styleId="TableNormal0">
    <w:name w:val="Table Normal"/>
    <w:uiPriority w:val="2"/>
    <w:semiHidden/>
    <w:unhideWhenUsed/>
    <w:qFormat/>
    <w:rsid w:val="00147D14"/>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47D14"/>
    <w:rPr>
      <w:sz w:val="24"/>
      <w:szCs w:val="24"/>
    </w:rPr>
  </w:style>
  <w:style w:type="paragraph" w:styleId="ListeParagraf">
    <w:name w:val="List Paragraph"/>
    <w:aliases w:val="içindekiler vb,List Paragraph"/>
    <w:basedOn w:val="Normal"/>
    <w:link w:val="ListeParagrafChar"/>
    <w:uiPriority w:val="34"/>
    <w:qFormat/>
    <w:rsid w:val="00147D14"/>
    <w:pPr>
      <w:spacing w:before="150"/>
      <w:ind w:left="1678" w:hanging="360"/>
    </w:pPr>
  </w:style>
  <w:style w:type="paragraph" w:customStyle="1" w:styleId="TableParagraph">
    <w:name w:val="Table Paragraph"/>
    <w:basedOn w:val="Normal"/>
    <w:uiPriority w:val="1"/>
    <w:qFormat/>
    <w:rsid w:val="00147D14"/>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style>
  <w:style w:type="paragraph" w:styleId="TBal">
    <w:name w:val="TOC Heading"/>
    <w:basedOn w:val="Balk1"/>
    <w:next w:val="Normal"/>
    <w:uiPriority w:val="39"/>
    <w:unhideWhenUsed/>
    <w:qFormat/>
    <w:rsid w:val="006E5E60"/>
    <w:pPr>
      <w:keepNext/>
      <w:keepLines/>
      <w:widowControl/>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link w:val="AralkYok"/>
    <w:uiPriority w:val="1"/>
    <w:rsid w:val="00726AC4"/>
    <w:rPr>
      <w:rFonts w:ascii="Georgia" w:eastAsia="Georgia" w:hAnsi="Georgia" w:cs="Georgia"/>
      <w:lang w:val="tr-TR"/>
    </w:rPr>
  </w:style>
  <w:style w:type="paragraph" w:customStyle="1" w:styleId="Default">
    <w:name w:val="Default"/>
    <w:rsid w:val="008F719C"/>
    <w:pPr>
      <w:widowControl/>
      <w:adjustRightInd w:val="0"/>
    </w:pPr>
    <w:rPr>
      <w:rFonts w:ascii="Times New Roman" w:hAnsi="Times New Roman" w:cs="Times New Roman"/>
      <w:color w:val="000000"/>
      <w:sz w:val="24"/>
      <w:szCs w:val="24"/>
    </w:rPr>
  </w:style>
  <w:style w:type="paragraph" w:styleId="AltKonuBal">
    <w:name w:val="Subtitle"/>
    <w:basedOn w:val="Normal"/>
    <w:next w:val="Normal"/>
    <w:rsid w:val="00147D14"/>
    <w:pPr>
      <w:keepNext/>
      <w:keepLines/>
      <w:spacing w:before="360" w:after="80"/>
    </w:pPr>
    <w:rPr>
      <w:i/>
      <w:color w:val="666666"/>
      <w:sz w:val="48"/>
      <w:szCs w:val="48"/>
    </w:rPr>
  </w:style>
  <w:style w:type="table" w:customStyle="1" w:styleId="a">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0">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1">
    <w:basedOn w:val="TableNormal0"/>
    <w:rsid w:val="00147D14"/>
    <w:tblPr>
      <w:tblStyleRowBandSize w:val="1"/>
      <w:tblStyleColBandSize w:val="1"/>
      <w:tblInd w:w="0" w:type="dxa"/>
      <w:tblCellMar>
        <w:top w:w="100" w:type="dxa"/>
        <w:left w:w="100" w:type="dxa"/>
        <w:bottom w:w="100" w:type="dxa"/>
        <w:right w:w="100" w:type="dxa"/>
      </w:tblCellMar>
    </w:tblPr>
  </w:style>
  <w:style w:type="table" w:customStyle="1" w:styleId="a2">
    <w:basedOn w:val="TableNormal0"/>
    <w:rsid w:val="00147D14"/>
    <w:tblPr>
      <w:tblStyleRowBandSize w:val="1"/>
      <w:tblStyleColBandSize w:val="1"/>
      <w:tblInd w:w="0" w:type="dxa"/>
      <w:tblCellMar>
        <w:top w:w="0" w:type="dxa"/>
        <w:left w:w="115" w:type="dxa"/>
        <w:bottom w:w="0" w:type="dxa"/>
        <w:right w:w="115" w:type="dxa"/>
      </w:tblCellMar>
    </w:tblPr>
  </w:style>
  <w:style w:type="table" w:customStyle="1" w:styleId="a3">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4">
    <w:basedOn w:val="TableNormal0"/>
    <w:rsid w:val="00147D14"/>
    <w:tblPr>
      <w:tblStyleRowBandSize w:val="1"/>
      <w:tblStyleColBandSize w:val="1"/>
      <w:tblInd w:w="0" w:type="dxa"/>
      <w:tblCellMar>
        <w:top w:w="0" w:type="dxa"/>
        <w:left w:w="115" w:type="dxa"/>
        <w:bottom w:w="0" w:type="dxa"/>
        <w:right w:w="115" w:type="dxa"/>
      </w:tblCellMar>
    </w:tblPr>
  </w:style>
  <w:style w:type="table" w:customStyle="1" w:styleId="a5">
    <w:basedOn w:val="TableNormal0"/>
    <w:rsid w:val="00147D14"/>
    <w:tblPr>
      <w:tblStyleRowBandSize w:val="1"/>
      <w:tblStyleColBandSize w:val="1"/>
      <w:tblInd w:w="0" w:type="dxa"/>
      <w:tblCellMar>
        <w:top w:w="0" w:type="dxa"/>
        <w:left w:w="115" w:type="dxa"/>
        <w:bottom w:w="0" w:type="dxa"/>
        <w:right w:w="115" w:type="dxa"/>
      </w:tblCellMar>
    </w:tblPr>
  </w:style>
  <w:style w:type="table" w:customStyle="1" w:styleId="a6">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7">
    <w:basedOn w:val="TableNormal0"/>
    <w:rsid w:val="00147D14"/>
    <w:tblPr>
      <w:tblStyleRowBandSize w:val="1"/>
      <w:tblStyleColBandSize w:val="1"/>
      <w:tblInd w:w="0" w:type="dxa"/>
      <w:tblCellMar>
        <w:top w:w="100" w:type="dxa"/>
        <w:left w:w="100" w:type="dxa"/>
        <w:bottom w:w="100" w:type="dxa"/>
        <w:right w:w="100" w:type="dxa"/>
      </w:tblCellMar>
    </w:tblPr>
  </w:style>
  <w:style w:type="table" w:customStyle="1" w:styleId="a8">
    <w:basedOn w:val="TableNormal0"/>
    <w:rsid w:val="00147D14"/>
    <w:tblPr>
      <w:tblStyleRowBandSize w:val="1"/>
      <w:tblStyleColBandSize w:val="1"/>
      <w:tblInd w:w="0" w:type="dxa"/>
      <w:tblCellMar>
        <w:top w:w="100" w:type="dxa"/>
        <w:left w:w="100" w:type="dxa"/>
        <w:bottom w:w="100" w:type="dxa"/>
        <w:right w:w="100" w:type="dxa"/>
      </w:tblCellMar>
    </w:tblPr>
  </w:style>
  <w:style w:type="table" w:customStyle="1" w:styleId="a9">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a">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b">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c">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d">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e">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0">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1">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2">
    <w:basedOn w:val="TableNormal0"/>
    <w:rsid w:val="00147D14"/>
    <w:tblPr>
      <w:tblStyleRowBandSize w:val="1"/>
      <w:tblStyleColBandSize w:val="1"/>
      <w:tblInd w:w="0" w:type="dxa"/>
      <w:tblCellMar>
        <w:top w:w="100" w:type="dxa"/>
        <w:left w:w="100" w:type="dxa"/>
        <w:bottom w:w="100" w:type="dxa"/>
        <w:right w:w="100" w:type="dxa"/>
      </w:tblCellMar>
    </w:tblPr>
  </w:style>
  <w:style w:type="table" w:customStyle="1" w:styleId="af3">
    <w:basedOn w:val="TableNormal0"/>
    <w:rsid w:val="00147D14"/>
    <w:tblPr>
      <w:tblStyleRowBandSize w:val="1"/>
      <w:tblStyleColBandSize w:val="1"/>
      <w:tblInd w:w="0" w:type="dxa"/>
      <w:tblCellMar>
        <w:top w:w="100" w:type="dxa"/>
        <w:left w:w="100" w:type="dxa"/>
        <w:bottom w:w="100" w:type="dxa"/>
        <w:right w:w="100" w:type="dxa"/>
      </w:tblCellMar>
    </w:tblPr>
  </w:style>
  <w:style w:type="table" w:customStyle="1" w:styleId="af4">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5">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6">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7">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8">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9">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a">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b">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c">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d">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e">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f">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f0">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f1">
    <w:basedOn w:val="TableNormal0"/>
    <w:rsid w:val="00147D14"/>
    <w:tblPr>
      <w:tblStyleRowBandSize w:val="1"/>
      <w:tblStyleColBandSize w:val="1"/>
      <w:tblInd w:w="0" w:type="dxa"/>
      <w:tblCellMar>
        <w:top w:w="0" w:type="dxa"/>
        <w:left w:w="0" w:type="dxa"/>
        <w:bottom w:w="0" w:type="dxa"/>
        <w:right w:w="0" w:type="dxa"/>
      </w:tblCellMar>
    </w:tblPr>
  </w:style>
  <w:style w:type="table" w:customStyle="1" w:styleId="aff2">
    <w:basedOn w:val="TableNormal0"/>
    <w:rsid w:val="00147D14"/>
    <w:tblPr>
      <w:tblStyleRowBandSize w:val="1"/>
      <w:tblStyleColBandSize w:val="1"/>
      <w:tblInd w:w="0" w:type="dxa"/>
      <w:tblCellMar>
        <w:top w:w="0" w:type="dxa"/>
        <w:left w:w="0" w:type="dxa"/>
        <w:bottom w:w="0" w:type="dxa"/>
        <w:right w:w="0" w:type="dxa"/>
      </w:tblCellMar>
    </w:tblPr>
  </w:style>
  <w:style w:type="paragraph" w:styleId="ekillerTablosu">
    <w:name w:val="table of figures"/>
    <w:basedOn w:val="Normal"/>
    <w:next w:val="Normal"/>
    <w:uiPriority w:val="99"/>
    <w:unhideWhenUsed/>
    <w:rsid w:val="00182AA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maps/place/data=!4m2!3m1!1s0x14cb396f3e523fcd:0x68bef6629328b508?sa=X&amp;ved=1t:8290&amp;ictx=111"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772535@meb.k12.tr" TargetMode="External"/><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772527@meb.k12.tr"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AFB0D8-486D-461F-B6B8-570C758C8BE0}"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tr-TR"/>
        </a:p>
      </dgm:t>
    </dgm:pt>
    <dgm:pt modelId="{C1685855-961E-4B25-9ADA-D153B671A6C8}">
      <dgm:prSet phldrT="[Metin]"/>
      <dgm:spPr/>
      <dgm:t>
        <a:bodyPr/>
        <a:lstStyle/>
        <a:p>
          <a:r>
            <a:rPr lang="tr-TR"/>
            <a:t>Okul Müdürü</a:t>
          </a:r>
        </a:p>
      </dgm:t>
    </dgm:pt>
    <dgm:pt modelId="{67ABC88B-14E7-45F0-A77E-32A2D1C0CE34}" type="parTrans" cxnId="{5D287D28-5C8C-4412-AD39-416E97ED0E1B}">
      <dgm:prSet/>
      <dgm:spPr/>
      <dgm:t>
        <a:bodyPr/>
        <a:lstStyle/>
        <a:p>
          <a:endParaRPr lang="tr-TR"/>
        </a:p>
      </dgm:t>
    </dgm:pt>
    <dgm:pt modelId="{BA22A3F7-13C0-4E66-9A2B-3FA419104A4B}" type="sibTrans" cxnId="{5D287D28-5C8C-4412-AD39-416E97ED0E1B}">
      <dgm:prSet/>
      <dgm:spPr/>
      <dgm:t>
        <a:bodyPr/>
        <a:lstStyle/>
        <a:p>
          <a:endParaRPr lang="tr-TR"/>
        </a:p>
      </dgm:t>
    </dgm:pt>
    <dgm:pt modelId="{FF2C67B5-3C87-4C42-BF6E-2F67B69266E3}" type="asst">
      <dgm:prSet phldrT="[Metin]"/>
      <dgm:spPr/>
      <dgm:t>
        <a:bodyPr/>
        <a:lstStyle/>
        <a:p>
          <a:r>
            <a:rPr lang="tr-TR"/>
            <a:t>Müdür Yardımcısı</a:t>
          </a:r>
        </a:p>
      </dgm:t>
    </dgm:pt>
    <dgm:pt modelId="{627C2231-D11A-4550-B251-762116B83CD1}" type="parTrans" cxnId="{EFD54786-9B86-45FB-8D46-F30AE1AE6E4C}">
      <dgm:prSet/>
      <dgm:spPr/>
      <dgm:t>
        <a:bodyPr/>
        <a:lstStyle/>
        <a:p>
          <a:endParaRPr lang="tr-TR"/>
        </a:p>
      </dgm:t>
    </dgm:pt>
    <dgm:pt modelId="{E7BA4F7F-73A7-46F6-919B-A82C8D605368}" type="sibTrans" cxnId="{EFD54786-9B86-45FB-8D46-F30AE1AE6E4C}">
      <dgm:prSet/>
      <dgm:spPr/>
      <dgm:t>
        <a:bodyPr/>
        <a:lstStyle/>
        <a:p>
          <a:endParaRPr lang="tr-TR"/>
        </a:p>
      </dgm:t>
    </dgm:pt>
    <dgm:pt modelId="{70DA6086-7046-42FE-B92F-FD6818EB069B}">
      <dgm:prSet phldrT="[Metin]"/>
      <dgm:spPr/>
      <dgm:t>
        <a:bodyPr/>
        <a:lstStyle/>
        <a:p>
          <a:r>
            <a:rPr lang="tr-TR"/>
            <a:t>Rehber Öğretmen</a:t>
          </a:r>
        </a:p>
      </dgm:t>
    </dgm:pt>
    <dgm:pt modelId="{EC7E4215-0810-447E-9637-7B3BF55B8B9F}" type="parTrans" cxnId="{A7F2E92F-5AF5-45A7-A5C3-9ADB824693EE}">
      <dgm:prSet/>
      <dgm:spPr/>
      <dgm:t>
        <a:bodyPr/>
        <a:lstStyle/>
        <a:p>
          <a:endParaRPr lang="tr-TR"/>
        </a:p>
      </dgm:t>
    </dgm:pt>
    <dgm:pt modelId="{AF55CFFD-9361-4920-AB1E-EA5837B99411}" type="sibTrans" cxnId="{A7F2E92F-5AF5-45A7-A5C3-9ADB824693EE}">
      <dgm:prSet/>
      <dgm:spPr/>
      <dgm:t>
        <a:bodyPr/>
        <a:lstStyle/>
        <a:p>
          <a:endParaRPr lang="tr-TR"/>
        </a:p>
      </dgm:t>
    </dgm:pt>
    <dgm:pt modelId="{2EFAE6FE-CFF8-4419-B3FA-E7D56707D4BC}">
      <dgm:prSet phldrT="[Metin]"/>
      <dgm:spPr/>
      <dgm:t>
        <a:bodyPr/>
        <a:lstStyle/>
        <a:p>
          <a:r>
            <a:rPr lang="tr-TR"/>
            <a:t>Özel Eğitim Öğretmeni</a:t>
          </a:r>
        </a:p>
      </dgm:t>
    </dgm:pt>
    <dgm:pt modelId="{7282093B-39E0-4436-9E8E-F7FC68BA3F5F}" type="parTrans" cxnId="{192A102F-83B7-4A6A-83B4-8BFFCD22BD99}">
      <dgm:prSet/>
      <dgm:spPr/>
      <dgm:t>
        <a:bodyPr/>
        <a:lstStyle/>
        <a:p>
          <a:endParaRPr lang="tr-TR"/>
        </a:p>
      </dgm:t>
    </dgm:pt>
    <dgm:pt modelId="{5AF6B5A5-C610-455B-8AC5-5DE702E452CA}" type="sibTrans" cxnId="{192A102F-83B7-4A6A-83B4-8BFFCD22BD99}">
      <dgm:prSet/>
      <dgm:spPr/>
      <dgm:t>
        <a:bodyPr/>
        <a:lstStyle/>
        <a:p>
          <a:endParaRPr lang="tr-TR"/>
        </a:p>
      </dgm:t>
    </dgm:pt>
    <dgm:pt modelId="{7C770DE3-4518-4E05-B004-3E801C6DF91B}">
      <dgm:prSet phldrT="[Metin]"/>
      <dgm:spPr/>
      <dgm:t>
        <a:bodyPr/>
        <a:lstStyle/>
        <a:p>
          <a:r>
            <a:rPr lang="tr-TR"/>
            <a:t>Özel Eğitim Öğretmeni</a:t>
          </a:r>
        </a:p>
      </dgm:t>
    </dgm:pt>
    <dgm:pt modelId="{B00A3FE2-2099-490D-B4EC-EA11764EE5FF}" type="parTrans" cxnId="{3B9C9BC7-87CD-43EA-B14D-298EEC0F3FC8}">
      <dgm:prSet/>
      <dgm:spPr/>
      <dgm:t>
        <a:bodyPr/>
        <a:lstStyle/>
        <a:p>
          <a:endParaRPr lang="tr-TR"/>
        </a:p>
      </dgm:t>
    </dgm:pt>
    <dgm:pt modelId="{AC84FA2E-426A-4C6E-8AB0-16FAF5D9B2BD}" type="sibTrans" cxnId="{3B9C9BC7-87CD-43EA-B14D-298EEC0F3FC8}">
      <dgm:prSet/>
      <dgm:spPr/>
      <dgm:t>
        <a:bodyPr/>
        <a:lstStyle/>
        <a:p>
          <a:endParaRPr lang="tr-TR"/>
        </a:p>
      </dgm:t>
    </dgm:pt>
    <dgm:pt modelId="{48AF9CF4-3DC3-4948-8425-4D57111DF125}">
      <dgm:prSet phldrT="[Metin]"/>
      <dgm:spPr/>
      <dgm:t>
        <a:bodyPr/>
        <a:lstStyle/>
        <a:p>
          <a:r>
            <a:rPr lang="tr-TR"/>
            <a:t>Özel Eğitim Öğretmeni</a:t>
          </a:r>
        </a:p>
      </dgm:t>
    </dgm:pt>
    <dgm:pt modelId="{F8FAB828-62A8-4801-B1E6-114F9450CD0F}" type="parTrans" cxnId="{89421627-151A-4A86-B4C7-A8A9D4EA7860}">
      <dgm:prSet/>
      <dgm:spPr/>
      <dgm:t>
        <a:bodyPr/>
        <a:lstStyle/>
        <a:p>
          <a:endParaRPr lang="tr-TR"/>
        </a:p>
      </dgm:t>
    </dgm:pt>
    <dgm:pt modelId="{9D5A75A1-099C-4511-9E64-748FE1975A5F}" type="sibTrans" cxnId="{89421627-151A-4A86-B4C7-A8A9D4EA7860}">
      <dgm:prSet/>
      <dgm:spPr/>
      <dgm:t>
        <a:bodyPr/>
        <a:lstStyle/>
        <a:p>
          <a:endParaRPr lang="tr-TR"/>
        </a:p>
      </dgm:t>
    </dgm:pt>
    <dgm:pt modelId="{3FBEC441-7EB5-4D82-BC40-91C2E70B8045}">
      <dgm:prSet phldrT="[Metin]"/>
      <dgm:spPr/>
      <dgm:t>
        <a:bodyPr/>
        <a:lstStyle/>
        <a:p>
          <a:r>
            <a:rPr lang="tr-TR"/>
            <a:t>Özel Eğitim Öğretmeni</a:t>
          </a:r>
        </a:p>
      </dgm:t>
    </dgm:pt>
    <dgm:pt modelId="{4DAC8B0A-8218-4033-A37E-28344B318974}" type="parTrans" cxnId="{D35B224B-C21A-40E7-937F-67A90EF2B09E}">
      <dgm:prSet/>
      <dgm:spPr/>
      <dgm:t>
        <a:bodyPr/>
        <a:lstStyle/>
        <a:p>
          <a:endParaRPr lang="tr-TR"/>
        </a:p>
      </dgm:t>
    </dgm:pt>
    <dgm:pt modelId="{65682903-6648-4C83-9589-A75E73F03833}" type="sibTrans" cxnId="{D35B224B-C21A-40E7-937F-67A90EF2B09E}">
      <dgm:prSet/>
      <dgm:spPr/>
      <dgm:t>
        <a:bodyPr/>
        <a:lstStyle/>
        <a:p>
          <a:endParaRPr lang="tr-TR"/>
        </a:p>
      </dgm:t>
    </dgm:pt>
    <dgm:pt modelId="{42A2F1D1-64B3-47B8-A273-9D68F75AA89C}">
      <dgm:prSet phldrT="[Metin]"/>
      <dgm:spPr/>
      <dgm:t>
        <a:bodyPr/>
        <a:lstStyle/>
        <a:p>
          <a:r>
            <a:rPr lang="tr-TR"/>
            <a:t>Özel Eğitim Öğretmeni</a:t>
          </a:r>
        </a:p>
      </dgm:t>
    </dgm:pt>
    <dgm:pt modelId="{67309EAF-71A4-4542-999B-D0437C781575}" type="parTrans" cxnId="{50CA8BCF-F368-4E60-9A45-36437684594D}">
      <dgm:prSet/>
      <dgm:spPr/>
      <dgm:t>
        <a:bodyPr/>
        <a:lstStyle/>
        <a:p>
          <a:endParaRPr lang="tr-TR"/>
        </a:p>
      </dgm:t>
    </dgm:pt>
    <dgm:pt modelId="{4DC834E9-B18F-4D02-B5AC-0FD004CA4340}" type="sibTrans" cxnId="{50CA8BCF-F368-4E60-9A45-36437684594D}">
      <dgm:prSet/>
      <dgm:spPr/>
      <dgm:t>
        <a:bodyPr/>
        <a:lstStyle/>
        <a:p>
          <a:endParaRPr lang="tr-TR"/>
        </a:p>
      </dgm:t>
    </dgm:pt>
    <dgm:pt modelId="{8E4AE7DD-27BB-40FA-956B-D101FF7DAF10}">
      <dgm:prSet phldrT="[Metin]"/>
      <dgm:spPr/>
      <dgm:t>
        <a:bodyPr/>
        <a:lstStyle/>
        <a:p>
          <a:r>
            <a:rPr lang="tr-TR"/>
            <a:t>Özel Eğitim Öğretmeni</a:t>
          </a:r>
        </a:p>
      </dgm:t>
    </dgm:pt>
    <dgm:pt modelId="{EC50AB07-BE2E-4677-BE1B-1CDEFA75E6AA}" type="parTrans" cxnId="{0BAD3600-C98E-4C05-97BC-9BC1DB4C6DAC}">
      <dgm:prSet/>
      <dgm:spPr/>
      <dgm:t>
        <a:bodyPr/>
        <a:lstStyle/>
        <a:p>
          <a:endParaRPr lang="tr-TR"/>
        </a:p>
      </dgm:t>
    </dgm:pt>
    <dgm:pt modelId="{9AEDFD18-9833-4E81-9461-B21F9106E881}" type="sibTrans" cxnId="{0BAD3600-C98E-4C05-97BC-9BC1DB4C6DAC}">
      <dgm:prSet/>
      <dgm:spPr/>
      <dgm:t>
        <a:bodyPr/>
        <a:lstStyle/>
        <a:p>
          <a:endParaRPr lang="tr-TR"/>
        </a:p>
      </dgm:t>
    </dgm:pt>
    <dgm:pt modelId="{C4F1194F-4B76-461B-BC25-17787190923D}">
      <dgm:prSet phldrT="[Metin]"/>
      <dgm:spPr/>
      <dgm:t>
        <a:bodyPr/>
        <a:lstStyle/>
        <a:p>
          <a:r>
            <a:rPr lang="tr-TR"/>
            <a:t>Özel Eğitim Öğretmeni</a:t>
          </a:r>
        </a:p>
      </dgm:t>
    </dgm:pt>
    <dgm:pt modelId="{7CD73BCE-5D72-4F11-BAAE-0E474EB09EBB}" type="parTrans" cxnId="{03B16334-DF13-401F-A457-0AE0034EE9B8}">
      <dgm:prSet/>
      <dgm:spPr/>
      <dgm:t>
        <a:bodyPr/>
        <a:lstStyle/>
        <a:p>
          <a:endParaRPr lang="tr-TR"/>
        </a:p>
      </dgm:t>
    </dgm:pt>
    <dgm:pt modelId="{236594AD-D29A-4E77-A895-B0119CD7740B}" type="sibTrans" cxnId="{03B16334-DF13-401F-A457-0AE0034EE9B8}">
      <dgm:prSet/>
      <dgm:spPr/>
      <dgm:t>
        <a:bodyPr/>
        <a:lstStyle/>
        <a:p>
          <a:endParaRPr lang="tr-TR"/>
        </a:p>
      </dgm:t>
    </dgm:pt>
    <dgm:pt modelId="{1E70E118-119D-4EF5-B7F0-140CE370AD42}">
      <dgm:prSet phldrT="[Metin]"/>
      <dgm:spPr/>
      <dgm:t>
        <a:bodyPr/>
        <a:lstStyle/>
        <a:p>
          <a:r>
            <a:rPr lang="tr-TR"/>
            <a:t>Özel Eğitim Öğretmeni</a:t>
          </a:r>
        </a:p>
      </dgm:t>
    </dgm:pt>
    <dgm:pt modelId="{AC67464C-9CBF-4AE7-9EE2-E0A52FC2EE64}" type="parTrans" cxnId="{840A0B90-B50C-43A7-967D-9200E2A94C7C}">
      <dgm:prSet/>
      <dgm:spPr/>
      <dgm:t>
        <a:bodyPr/>
        <a:lstStyle/>
        <a:p>
          <a:endParaRPr lang="tr-TR"/>
        </a:p>
      </dgm:t>
    </dgm:pt>
    <dgm:pt modelId="{417F2050-2F56-440C-90F4-C843685670F5}" type="sibTrans" cxnId="{840A0B90-B50C-43A7-967D-9200E2A94C7C}">
      <dgm:prSet/>
      <dgm:spPr/>
      <dgm:t>
        <a:bodyPr/>
        <a:lstStyle/>
        <a:p>
          <a:endParaRPr lang="tr-TR"/>
        </a:p>
      </dgm:t>
    </dgm:pt>
    <dgm:pt modelId="{AE397BF4-DD67-4FA2-9132-DCF3192082D3}">
      <dgm:prSet phldrT="[Metin]"/>
      <dgm:spPr/>
      <dgm:t>
        <a:bodyPr/>
        <a:lstStyle/>
        <a:p>
          <a:r>
            <a:rPr lang="tr-TR"/>
            <a:t>Özel Eğitim Öğretmeni</a:t>
          </a:r>
        </a:p>
      </dgm:t>
    </dgm:pt>
    <dgm:pt modelId="{80A8818A-D114-4877-883A-981FEA3D38F1}" type="parTrans" cxnId="{829E0A97-3A23-4947-BBBC-2EEAF9F746B6}">
      <dgm:prSet/>
      <dgm:spPr/>
      <dgm:t>
        <a:bodyPr/>
        <a:lstStyle/>
        <a:p>
          <a:endParaRPr lang="tr-TR"/>
        </a:p>
      </dgm:t>
    </dgm:pt>
    <dgm:pt modelId="{377B9562-1722-4D3F-A2F5-D1979F189B59}" type="sibTrans" cxnId="{829E0A97-3A23-4947-BBBC-2EEAF9F746B6}">
      <dgm:prSet/>
      <dgm:spPr/>
      <dgm:t>
        <a:bodyPr/>
        <a:lstStyle/>
        <a:p>
          <a:endParaRPr lang="tr-TR"/>
        </a:p>
      </dgm:t>
    </dgm:pt>
    <dgm:pt modelId="{221C1875-E15F-4EFC-9AF0-863B6D23C113}">
      <dgm:prSet phldrT="[Metin]"/>
      <dgm:spPr/>
      <dgm:t>
        <a:bodyPr/>
        <a:lstStyle/>
        <a:p>
          <a:r>
            <a:rPr lang="tr-TR"/>
            <a:t>Özel Eğitim Öğretmeni</a:t>
          </a:r>
        </a:p>
      </dgm:t>
    </dgm:pt>
    <dgm:pt modelId="{3F1D8F62-834C-4C76-A9BF-0F4D3796C915}" type="parTrans" cxnId="{AE8411A1-4C60-45BE-901D-3060D1CCDF42}">
      <dgm:prSet/>
      <dgm:spPr/>
      <dgm:t>
        <a:bodyPr/>
        <a:lstStyle/>
        <a:p>
          <a:endParaRPr lang="tr-TR"/>
        </a:p>
      </dgm:t>
    </dgm:pt>
    <dgm:pt modelId="{F088F9FD-57E4-4E03-994C-66DFA1363ADB}" type="sibTrans" cxnId="{AE8411A1-4C60-45BE-901D-3060D1CCDF42}">
      <dgm:prSet/>
      <dgm:spPr/>
      <dgm:t>
        <a:bodyPr/>
        <a:lstStyle/>
        <a:p>
          <a:endParaRPr lang="tr-TR"/>
        </a:p>
      </dgm:t>
    </dgm:pt>
    <dgm:pt modelId="{66A7FDFD-1E74-4223-A8A2-457F92CBD7E9}">
      <dgm:prSet phldrT="[Metin]"/>
      <dgm:spPr/>
      <dgm:t>
        <a:bodyPr/>
        <a:lstStyle/>
        <a:p>
          <a:r>
            <a:rPr lang="tr-TR"/>
            <a:t>Özel Eğitim Öğretmeni</a:t>
          </a:r>
        </a:p>
      </dgm:t>
    </dgm:pt>
    <dgm:pt modelId="{4CDE9DE4-83AC-42B8-A066-41485CD7B924}" type="parTrans" cxnId="{0AD74F46-DA1C-4C08-BBA4-CD4C7369BF0C}">
      <dgm:prSet/>
      <dgm:spPr/>
      <dgm:t>
        <a:bodyPr/>
        <a:lstStyle/>
        <a:p>
          <a:endParaRPr lang="tr-TR"/>
        </a:p>
      </dgm:t>
    </dgm:pt>
    <dgm:pt modelId="{58F234E9-7348-4FE2-942B-C082B311474F}" type="sibTrans" cxnId="{0AD74F46-DA1C-4C08-BBA4-CD4C7369BF0C}">
      <dgm:prSet/>
      <dgm:spPr/>
      <dgm:t>
        <a:bodyPr/>
        <a:lstStyle/>
        <a:p>
          <a:endParaRPr lang="tr-TR"/>
        </a:p>
      </dgm:t>
    </dgm:pt>
    <dgm:pt modelId="{49C8E248-F612-4DDA-9DFC-C377790AF706}">
      <dgm:prSet phldrT="[Metin]"/>
      <dgm:spPr/>
      <dgm:t>
        <a:bodyPr/>
        <a:lstStyle/>
        <a:p>
          <a:r>
            <a:rPr lang="tr-TR"/>
            <a:t>Özel Eğitim Öğretmeni</a:t>
          </a:r>
        </a:p>
      </dgm:t>
    </dgm:pt>
    <dgm:pt modelId="{00B74371-0390-487E-AEB5-07B2BEF016EB}" type="parTrans" cxnId="{1F369AA1-94C0-45DC-89FB-38F0E7C74293}">
      <dgm:prSet/>
      <dgm:spPr/>
      <dgm:t>
        <a:bodyPr/>
        <a:lstStyle/>
        <a:p>
          <a:endParaRPr lang="tr-TR"/>
        </a:p>
      </dgm:t>
    </dgm:pt>
    <dgm:pt modelId="{C139E483-968C-4722-A0C9-420DC4413437}" type="sibTrans" cxnId="{1F369AA1-94C0-45DC-89FB-38F0E7C74293}">
      <dgm:prSet/>
      <dgm:spPr/>
      <dgm:t>
        <a:bodyPr/>
        <a:lstStyle/>
        <a:p>
          <a:endParaRPr lang="tr-TR"/>
        </a:p>
      </dgm:t>
    </dgm:pt>
    <dgm:pt modelId="{CAE8F98F-B3B0-4E6C-9B36-D71F71D22F3E}">
      <dgm:prSet/>
      <dgm:spPr/>
      <dgm:t>
        <a:bodyPr/>
        <a:lstStyle/>
        <a:p>
          <a:r>
            <a:rPr lang="tr-TR"/>
            <a:t>Beden Eğitimi Öğretmeni</a:t>
          </a:r>
        </a:p>
      </dgm:t>
    </dgm:pt>
    <dgm:pt modelId="{6F94EF6F-0FAC-46DD-B422-E81EFAB8C895}" type="parTrans" cxnId="{A33DE816-77D0-4ADF-B0BC-C2D1F40887E8}">
      <dgm:prSet/>
      <dgm:spPr/>
      <dgm:t>
        <a:bodyPr/>
        <a:lstStyle/>
        <a:p>
          <a:endParaRPr lang="tr-TR"/>
        </a:p>
      </dgm:t>
    </dgm:pt>
    <dgm:pt modelId="{5AB2877C-EE0D-4FC5-8438-04AEC09B01F1}" type="sibTrans" cxnId="{A33DE816-77D0-4ADF-B0BC-C2D1F40887E8}">
      <dgm:prSet/>
      <dgm:spPr/>
      <dgm:t>
        <a:bodyPr/>
        <a:lstStyle/>
        <a:p>
          <a:endParaRPr lang="tr-TR"/>
        </a:p>
      </dgm:t>
    </dgm:pt>
    <dgm:pt modelId="{851EBB8F-0496-4B6F-86F8-1C7633FC9003}">
      <dgm:prSet/>
      <dgm:spPr/>
      <dgm:t>
        <a:bodyPr/>
        <a:lstStyle/>
        <a:p>
          <a:r>
            <a:rPr lang="tr-TR"/>
            <a:t>İş ve Beceri Öğretmeni</a:t>
          </a:r>
        </a:p>
      </dgm:t>
    </dgm:pt>
    <dgm:pt modelId="{9E0AA427-4693-479B-AECD-D0FB5C192329}" type="parTrans" cxnId="{5D12FFBC-5B2D-4491-988A-8278E524AF3A}">
      <dgm:prSet/>
      <dgm:spPr/>
      <dgm:t>
        <a:bodyPr/>
        <a:lstStyle/>
        <a:p>
          <a:endParaRPr lang="tr-TR"/>
        </a:p>
      </dgm:t>
    </dgm:pt>
    <dgm:pt modelId="{DE3B503B-0747-4E9C-8514-EC1E6172D499}" type="sibTrans" cxnId="{5D12FFBC-5B2D-4491-988A-8278E524AF3A}">
      <dgm:prSet/>
      <dgm:spPr/>
      <dgm:t>
        <a:bodyPr/>
        <a:lstStyle/>
        <a:p>
          <a:endParaRPr lang="tr-TR"/>
        </a:p>
      </dgm:t>
    </dgm:pt>
    <dgm:pt modelId="{D7488ABB-75C9-47DB-B0C2-8778E6AF8D9F}">
      <dgm:prSet/>
      <dgm:spPr/>
      <dgm:t>
        <a:bodyPr/>
        <a:lstStyle/>
        <a:p>
          <a:r>
            <a:rPr lang="tr-TR"/>
            <a:t>Müzik Öğretmeni</a:t>
          </a:r>
        </a:p>
      </dgm:t>
    </dgm:pt>
    <dgm:pt modelId="{753B07D0-DD87-433C-A2E2-F82026C0C8A2}" type="parTrans" cxnId="{7FD95DF4-BD3F-423D-8D34-98C017DB0FC1}">
      <dgm:prSet/>
      <dgm:spPr/>
      <dgm:t>
        <a:bodyPr/>
        <a:lstStyle/>
        <a:p>
          <a:endParaRPr lang="tr-TR"/>
        </a:p>
      </dgm:t>
    </dgm:pt>
    <dgm:pt modelId="{CC0ACF77-BAF1-467B-8CC6-A276C5F0FF7F}" type="sibTrans" cxnId="{7FD95DF4-BD3F-423D-8D34-98C017DB0FC1}">
      <dgm:prSet/>
      <dgm:spPr/>
      <dgm:t>
        <a:bodyPr/>
        <a:lstStyle/>
        <a:p>
          <a:endParaRPr lang="tr-TR"/>
        </a:p>
      </dgm:t>
    </dgm:pt>
    <dgm:pt modelId="{E227C700-86F1-49C3-AC56-097CF6802834}">
      <dgm:prSet/>
      <dgm:spPr/>
      <dgm:t>
        <a:bodyPr/>
        <a:lstStyle/>
        <a:p>
          <a:r>
            <a:rPr lang="tr-TR"/>
            <a:t>Geçici İşçi</a:t>
          </a:r>
        </a:p>
      </dgm:t>
    </dgm:pt>
    <dgm:pt modelId="{DA9CB8BE-340B-4FEE-9729-78072DDC70B7}" type="parTrans" cxnId="{371E9848-F689-4C7A-908B-9A756096AA7C}">
      <dgm:prSet/>
      <dgm:spPr/>
    </dgm:pt>
    <dgm:pt modelId="{5E1BD18C-01B8-4248-879B-188E9B589B33}" type="sibTrans" cxnId="{371E9848-F689-4C7A-908B-9A756096AA7C}">
      <dgm:prSet/>
      <dgm:spPr/>
    </dgm:pt>
    <dgm:pt modelId="{16B7D03C-1375-4673-A86A-09796E5161C0}" type="pres">
      <dgm:prSet presAssocID="{B3AFB0D8-486D-461F-B6B8-570C758C8BE0}" presName="hierChild1" presStyleCnt="0">
        <dgm:presLayoutVars>
          <dgm:orgChart val="1"/>
          <dgm:chPref val="1"/>
          <dgm:dir/>
          <dgm:animOne val="branch"/>
          <dgm:animLvl val="lvl"/>
          <dgm:resizeHandles/>
        </dgm:presLayoutVars>
      </dgm:prSet>
      <dgm:spPr/>
      <dgm:t>
        <a:bodyPr/>
        <a:lstStyle/>
        <a:p>
          <a:endParaRPr lang="tr-TR"/>
        </a:p>
      </dgm:t>
    </dgm:pt>
    <dgm:pt modelId="{95B86A08-DE66-461D-B988-14BF460CC6BD}" type="pres">
      <dgm:prSet presAssocID="{C1685855-961E-4B25-9ADA-D153B671A6C8}" presName="hierRoot1" presStyleCnt="0">
        <dgm:presLayoutVars>
          <dgm:hierBranch val="init"/>
        </dgm:presLayoutVars>
      </dgm:prSet>
      <dgm:spPr/>
    </dgm:pt>
    <dgm:pt modelId="{43D2691E-25CB-468F-AFA6-4BBE99EB1800}" type="pres">
      <dgm:prSet presAssocID="{C1685855-961E-4B25-9ADA-D153B671A6C8}" presName="rootComposite1" presStyleCnt="0"/>
      <dgm:spPr/>
    </dgm:pt>
    <dgm:pt modelId="{0934C47D-9F8E-47B6-93B2-D2D3B4FED851}" type="pres">
      <dgm:prSet presAssocID="{C1685855-961E-4B25-9ADA-D153B671A6C8}" presName="rootText1" presStyleLbl="node0" presStyleIdx="0" presStyleCnt="1">
        <dgm:presLayoutVars>
          <dgm:chPref val="3"/>
        </dgm:presLayoutVars>
      </dgm:prSet>
      <dgm:spPr/>
      <dgm:t>
        <a:bodyPr/>
        <a:lstStyle/>
        <a:p>
          <a:endParaRPr lang="tr-TR"/>
        </a:p>
      </dgm:t>
    </dgm:pt>
    <dgm:pt modelId="{B93ECD4B-D881-48E3-A343-2F6FBF5F71B1}" type="pres">
      <dgm:prSet presAssocID="{C1685855-961E-4B25-9ADA-D153B671A6C8}" presName="rootConnector1" presStyleLbl="node1" presStyleIdx="0" presStyleCnt="0"/>
      <dgm:spPr/>
      <dgm:t>
        <a:bodyPr/>
        <a:lstStyle/>
        <a:p>
          <a:endParaRPr lang="tr-TR"/>
        </a:p>
      </dgm:t>
    </dgm:pt>
    <dgm:pt modelId="{EB80C9C2-2183-4FD5-9CF7-3BF7C2015864}" type="pres">
      <dgm:prSet presAssocID="{C1685855-961E-4B25-9ADA-D153B671A6C8}" presName="hierChild2" presStyleCnt="0"/>
      <dgm:spPr/>
    </dgm:pt>
    <dgm:pt modelId="{0D6890A6-4535-4C9D-8204-2BCF2C797531}" type="pres">
      <dgm:prSet presAssocID="{EC7E4215-0810-447E-9637-7B3BF55B8B9F}" presName="Name37" presStyleLbl="parChTrans1D2" presStyleIdx="0" presStyleCnt="17"/>
      <dgm:spPr/>
      <dgm:t>
        <a:bodyPr/>
        <a:lstStyle/>
        <a:p>
          <a:endParaRPr lang="tr-TR"/>
        </a:p>
      </dgm:t>
    </dgm:pt>
    <dgm:pt modelId="{C3B69504-5288-4D60-9F26-3509352F0E3F}" type="pres">
      <dgm:prSet presAssocID="{70DA6086-7046-42FE-B92F-FD6818EB069B}" presName="hierRoot2" presStyleCnt="0">
        <dgm:presLayoutVars>
          <dgm:hierBranch val="init"/>
        </dgm:presLayoutVars>
      </dgm:prSet>
      <dgm:spPr/>
    </dgm:pt>
    <dgm:pt modelId="{60F1BEE5-BD92-4698-9E9D-43505FB927B8}" type="pres">
      <dgm:prSet presAssocID="{70DA6086-7046-42FE-B92F-FD6818EB069B}" presName="rootComposite" presStyleCnt="0"/>
      <dgm:spPr/>
    </dgm:pt>
    <dgm:pt modelId="{7DB03E0A-51D0-4D86-9373-C4F1CD433D92}" type="pres">
      <dgm:prSet presAssocID="{70DA6086-7046-42FE-B92F-FD6818EB069B}" presName="rootText" presStyleLbl="node2" presStyleIdx="0" presStyleCnt="16">
        <dgm:presLayoutVars>
          <dgm:chPref val="3"/>
        </dgm:presLayoutVars>
      </dgm:prSet>
      <dgm:spPr/>
      <dgm:t>
        <a:bodyPr/>
        <a:lstStyle/>
        <a:p>
          <a:endParaRPr lang="tr-TR"/>
        </a:p>
      </dgm:t>
    </dgm:pt>
    <dgm:pt modelId="{F21B7957-AC86-4533-ABCD-1429CE443159}" type="pres">
      <dgm:prSet presAssocID="{70DA6086-7046-42FE-B92F-FD6818EB069B}" presName="rootConnector" presStyleLbl="node2" presStyleIdx="0" presStyleCnt="16"/>
      <dgm:spPr/>
      <dgm:t>
        <a:bodyPr/>
        <a:lstStyle/>
        <a:p>
          <a:endParaRPr lang="tr-TR"/>
        </a:p>
      </dgm:t>
    </dgm:pt>
    <dgm:pt modelId="{1E84F2D4-A4DD-437C-A014-9AD8A4FD9B7E}" type="pres">
      <dgm:prSet presAssocID="{70DA6086-7046-42FE-B92F-FD6818EB069B}" presName="hierChild4" presStyleCnt="0"/>
      <dgm:spPr/>
    </dgm:pt>
    <dgm:pt modelId="{E385879A-E732-44F9-9501-12EE370B19CC}" type="pres">
      <dgm:prSet presAssocID="{70DA6086-7046-42FE-B92F-FD6818EB069B}" presName="hierChild5" presStyleCnt="0"/>
      <dgm:spPr/>
    </dgm:pt>
    <dgm:pt modelId="{F2BC390D-DE4A-4D97-A942-C08C1BF7FDA6}" type="pres">
      <dgm:prSet presAssocID="{7282093B-39E0-4436-9E8E-F7FC68BA3F5F}" presName="Name37" presStyleLbl="parChTrans1D2" presStyleIdx="1" presStyleCnt="17"/>
      <dgm:spPr/>
      <dgm:t>
        <a:bodyPr/>
        <a:lstStyle/>
        <a:p>
          <a:endParaRPr lang="tr-TR"/>
        </a:p>
      </dgm:t>
    </dgm:pt>
    <dgm:pt modelId="{942BD9D7-F913-4B0B-A4E0-755903EE25E9}" type="pres">
      <dgm:prSet presAssocID="{2EFAE6FE-CFF8-4419-B3FA-E7D56707D4BC}" presName="hierRoot2" presStyleCnt="0">
        <dgm:presLayoutVars>
          <dgm:hierBranch val="init"/>
        </dgm:presLayoutVars>
      </dgm:prSet>
      <dgm:spPr/>
    </dgm:pt>
    <dgm:pt modelId="{A5988355-7031-4ADB-A832-38E5CD8B1104}" type="pres">
      <dgm:prSet presAssocID="{2EFAE6FE-CFF8-4419-B3FA-E7D56707D4BC}" presName="rootComposite" presStyleCnt="0"/>
      <dgm:spPr/>
    </dgm:pt>
    <dgm:pt modelId="{08C5A88B-88E1-4B0F-9300-98A54941F9BD}" type="pres">
      <dgm:prSet presAssocID="{2EFAE6FE-CFF8-4419-B3FA-E7D56707D4BC}" presName="rootText" presStyleLbl="node2" presStyleIdx="1" presStyleCnt="16">
        <dgm:presLayoutVars>
          <dgm:chPref val="3"/>
        </dgm:presLayoutVars>
      </dgm:prSet>
      <dgm:spPr/>
      <dgm:t>
        <a:bodyPr/>
        <a:lstStyle/>
        <a:p>
          <a:endParaRPr lang="tr-TR"/>
        </a:p>
      </dgm:t>
    </dgm:pt>
    <dgm:pt modelId="{29029C86-B011-4240-B6E0-9F89AE0F3F50}" type="pres">
      <dgm:prSet presAssocID="{2EFAE6FE-CFF8-4419-B3FA-E7D56707D4BC}" presName="rootConnector" presStyleLbl="node2" presStyleIdx="1" presStyleCnt="16"/>
      <dgm:spPr/>
      <dgm:t>
        <a:bodyPr/>
        <a:lstStyle/>
        <a:p>
          <a:endParaRPr lang="tr-TR"/>
        </a:p>
      </dgm:t>
    </dgm:pt>
    <dgm:pt modelId="{67E69DE8-9E69-40CC-B51C-AE53DBB8C4E9}" type="pres">
      <dgm:prSet presAssocID="{2EFAE6FE-CFF8-4419-B3FA-E7D56707D4BC}" presName="hierChild4" presStyleCnt="0"/>
      <dgm:spPr/>
    </dgm:pt>
    <dgm:pt modelId="{F6CA7E1E-12F5-42DB-AB04-9EA0302FCC05}" type="pres">
      <dgm:prSet presAssocID="{2EFAE6FE-CFF8-4419-B3FA-E7D56707D4BC}" presName="hierChild5" presStyleCnt="0"/>
      <dgm:spPr/>
    </dgm:pt>
    <dgm:pt modelId="{55C8D3DD-3528-482E-AEA2-02BEB912C70E}" type="pres">
      <dgm:prSet presAssocID="{B00A3FE2-2099-490D-B4EC-EA11764EE5FF}" presName="Name37" presStyleLbl="parChTrans1D2" presStyleIdx="2" presStyleCnt="17"/>
      <dgm:spPr/>
      <dgm:t>
        <a:bodyPr/>
        <a:lstStyle/>
        <a:p>
          <a:endParaRPr lang="tr-TR"/>
        </a:p>
      </dgm:t>
    </dgm:pt>
    <dgm:pt modelId="{343DFFE2-A2AF-4E4C-89D3-46B35CD295C2}" type="pres">
      <dgm:prSet presAssocID="{7C770DE3-4518-4E05-B004-3E801C6DF91B}" presName="hierRoot2" presStyleCnt="0">
        <dgm:presLayoutVars>
          <dgm:hierBranch val="init"/>
        </dgm:presLayoutVars>
      </dgm:prSet>
      <dgm:spPr/>
    </dgm:pt>
    <dgm:pt modelId="{E711A931-A335-4067-834E-B64EE8AE6EEB}" type="pres">
      <dgm:prSet presAssocID="{7C770DE3-4518-4E05-B004-3E801C6DF91B}" presName="rootComposite" presStyleCnt="0"/>
      <dgm:spPr/>
    </dgm:pt>
    <dgm:pt modelId="{66F170A1-7CD4-4CD5-86DC-0E3BF2C31C74}" type="pres">
      <dgm:prSet presAssocID="{7C770DE3-4518-4E05-B004-3E801C6DF91B}" presName="rootText" presStyleLbl="node2" presStyleIdx="2" presStyleCnt="16">
        <dgm:presLayoutVars>
          <dgm:chPref val="3"/>
        </dgm:presLayoutVars>
      </dgm:prSet>
      <dgm:spPr/>
      <dgm:t>
        <a:bodyPr/>
        <a:lstStyle/>
        <a:p>
          <a:endParaRPr lang="tr-TR"/>
        </a:p>
      </dgm:t>
    </dgm:pt>
    <dgm:pt modelId="{5DC3F72C-CEDD-4E8B-A7D1-6D9209BB6F76}" type="pres">
      <dgm:prSet presAssocID="{7C770DE3-4518-4E05-B004-3E801C6DF91B}" presName="rootConnector" presStyleLbl="node2" presStyleIdx="2" presStyleCnt="16"/>
      <dgm:spPr/>
      <dgm:t>
        <a:bodyPr/>
        <a:lstStyle/>
        <a:p>
          <a:endParaRPr lang="tr-TR"/>
        </a:p>
      </dgm:t>
    </dgm:pt>
    <dgm:pt modelId="{D5EF6558-2F38-48D7-87FD-19563C196730}" type="pres">
      <dgm:prSet presAssocID="{7C770DE3-4518-4E05-B004-3E801C6DF91B}" presName="hierChild4" presStyleCnt="0"/>
      <dgm:spPr/>
    </dgm:pt>
    <dgm:pt modelId="{EDE5B278-34DF-4394-80BA-B134FBFCEC88}" type="pres">
      <dgm:prSet presAssocID="{7C770DE3-4518-4E05-B004-3E801C6DF91B}" presName="hierChild5" presStyleCnt="0"/>
      <dgm:spPr/>
    </dgm:pt>
    <dgm:pt modelId="{8F3653DB-5DFD-4B9D-98FF-C36A1D3B6699}" type="pres">
      <dgm:prSet presAssocID="{F8FAB828-62A8-4801-B1E6-114F9450CD0F}" presName="Name37" presStyleLbl="parChTrans1D2" presStyleIdx="3" presStyleCnt="17"/>
      <dgm:spPr/>
      <dgm:t>
        <a:bodyPr/>
        <a:lstStyle/>
        <a:p>
          <a:endParaRPr lang="tr-TR"/>
        </a:p>
      </dgm:t>
    </dgm:pt>
    <dgm:pt modelId="{3A1B966C-8F14-4805-AE2C-A18CC5FE8120}" type="pres">
      <dgm:prSet presAssocID="{48AF9CF4-3DC3-4948-8425-4D57111DF125}" presName="hierRoot2" presStyleCnt="0">
        <dgm:presLayoutVars>
          <dgm:hierBranch val="init"/>
        </dgm:presLayoutVars>
      </dgm:prSet>
      <dgm:spPr/>
    </dgm:pt>
    <dgm:pt modelId="{217325B8-E01E-44A7-BA92-BDEDE5FD57DA}" type="pres">
      <dgm:prSet presAssocID="{48AF9CF4-3DC3-4948-8425-4D57111DF125}" presName="rootComposite" presStyleCnt="0"/>
      <dgm:spPr/>
    </dgm:pt>
    <dgm:pt modelId="{6FA09B86-6FF9-4490-B2EF-436152319531}" type="pres">
      <dgm:prSet presAssocID="{48AF9CF4-3DC3-4948-8425-4D57111DF125}" presName="rootText" presStyleLbl="node2" presStyleIdx="3" presStyleCnt="16">
        <dgm:presLayoutVars>
          <dgm:chPref val="3"/>
        </dgm:presLayoutVars>
      </dgm:prSet>
      <dgm:spPr/>
      <dgm:t>
        <a:bodyPr/>
        <a:lstStyle/>
        <a:p>
          <a:endParaRPr lang="tr-TR"/>
        </a:p>
      </dgm:t>
    </dgm:pt>
    <dgm:pt modelId="{264534DA-C0DD-42F3-8556-3AF4469AE829}" type="pres">
      <dgm:prSet presAssocID="{48AF9CF4-3DC3-4948-8425-4D57111DF125}" presName="rootConnector" presStyleLbl="node2" presStyleIdx="3" presStyleCnt="16"/>
      <dgm:spPr/>
      <dgm:t>
        <a:bodyPr/>
        <a:lstStyle/>
        <a:p>
          <a:endParaRPr lang="tr-TR"/>
        </a:p>
      </dgm:t>
    </dgm:pt>
    <dgm:pt modelId="{BC4B1155-DC3C-4988-BF58-27EB6B1DAF30}" type="pres">
      <dgm:prSet presAssocID="{48AF9CF4-3DC3-4948-8425-4D57111DF125}" presName="hierChild4" presStyleCnt="0"/>
      <dgm:spPr/>
    </dgm:pt>
    <dgm:pt modelId="{89156E70-A937-4FCA-B65A-A03FA3117083}" type="pres">
      <dgm:prSet presAssocID="{48AF9CF4-3DC3-4948-8425-4D57111DF125}" presName="hierChild5" presStyleCnt="0"/>
      <dgm:spPr/>
    </dgm:pt>
    <dgm:pt modelId="{16424A31-C491-4EFD-BD96-1166714B5331}" type="pres">
      <dgm:prSet presAssocID="{4DAC8B0A-8218-4033-A37E-28344B318974}" presName="Name37" presStyleLbl="parChTrans1D2" presStyleIdx="4" presStyleCnt="17"/>
      <dgm:spPr/>
      <dgm:t>
        <a:bodyPr/>
        <a:lstStyle/>
        <a:p>
          <a:endParaRPr lang="tr-TR"/>
        </a:p>
      </dgm:t>
    </dgm:pt>
    <dgm:pt modelId="{215D4F39-BCD0-4C5E-9CA2-51F8A333E592}" type="pres">
      <dgm:prSet presAssocID="{3FBEC441-7EB5-4D82-BC40-91C2E70B8045}" presName="hierRoot2" presStyleCnt="0">
        <dgm:presLayoutVars>
          <dgm:hierBranch val="init"/>
        </dgm:presLayoutVars>
      </dgm:prSet>
      <dgm:spPr/>
    </dgm:pt>
    <dgm:pt modelId="{3F4A4AE7-3A8D-4587-A3F6-70FDA7392220}" type="pres">
      <dgm:prSet presAssocID="{3FBEC441-7EB5-4D82-BC40-91C2E70B8045}" presName="rootComposite" presStyleCnt="0"/>
      <dgm:spPr/>
    </dgm:pt>
    <dgm:pt modelId="{14448F92-72FC-4A14-B7D1-4A25B13E978F}" type="pres">
      <dgm:prSet presAssocID="{3FBEC441-7EB5-4D82-BC40-91C2E70B8045}" presName="rootText" presStyleLbl="node2" presStyleIdx="4" presStyleCnt="16">
        <dgm:presLayoutVars>
          <dgm:chPref val="3"/>
        </dgm:presLayoutVars>
      </dgm:prSet>
      <dgm:spPr/>
      <dgm:t>
        <a:bodyPr/>
        <a:lstStyle/>
        <a:p>
          <a:endParaRPr lang="tr-TR"/>
        </a:p>
      </dgm:t>
    </dgm:pt>
    <dgm:pt modelId="{BB065AA5-EF38-426C-B4A3-3C3D26702455}" type="pres">
      <dgm:prSet presAssocID="{3FBEC441-7EB5-4D82-BC40-91C2E70B8045}" presName="rootConnector" presStyleLbl="node2" presStyleIdx="4" presStyleCnt="16"/>
      <dgm:spPr/>
      <dgm:t>
        <a:bodyPr/>
        <a:lstStyle/>
        <a:p>
          <a:endParaRPr lang="tr-TR"/>
        </a:p>
      </dgm:t>
    </dgm:pt>
    <dgm:pt modelId="{B4E816A9-18BB-4EAC-B702-3CBCE8B2254A}" type="pres">
      <dgm:prSet presAssocID="{3FBEC441-7EB5-4D82-BC40-91C2E70B8045}" presName="hierChild4" presStyleCnt="0"/>
      <dgm:spPr/>
    </dgm:pt>
    <dgm:pt modelId="{D249169E-07B2-44D1-A779-C146562E779C}" type="pres">
      <dgm:prSet presAssocID="{3FBEC441-7EB5-4D82-BC40-91C2E70B8045}" presName="hierChild5" presStyleCnt="0"/>
      <dgm:spPr/>
    </dgm:pt>
    <dgm:pt modelId="{CAB2217A-6C3D-4D13-83FF-208F91543072}" type="pres">
      <dgm:prSet presAssocID="{67309EAF-71A4-4542-999B-D0437C781575}" presName="Name37" presStyleLbl="parChTrans1D2" presStyleIdx="5" presStyleCnt="17"/>
      <dgm:spPr/>
      <dgm:t>
        <a:bodyPr/>
        <a:lstStyle/>
        <a:p>
          <a:endParaRPr lang="tr-TR"/>
        </a:p>
      </dgm:t>
    </dgm:pt>
    <dgm:pt modelId="{E9421AE6-B6F0-42D8-9491-1D51E6AC2C45}" type="pres">
      <dgm:prSet presAssocID="{42A2F1D1-64B3-47B8-A273-9D68F75AA89C}" presName="hierRoot2" presStyleCnt="0">
        <dgm:presLayoutVars>
          <dgm:hierBranch val="init"/>
        </dgm:presLayoutVars>
      </dgm:prSet>
      <dgm:spPr/>
    </dgm:pt>
    <dgm:pt modelId="{24E70888-318A-473C-88D8-0F95409AFFB6}" type="pres">
      <dgm:prSet presAssocID="{42A2F1D1-64B3-47B8-A273-9D68F75AA89C}" presName="rootComposite" presStyleCnt="0"/>
      <dgm:spPr/>
    </dgm:pt>
    <dgm:pt modelId="{E97A2BD3-D905-4643-A59A-0565BE846566}" type="pres">
      <dgm:prSet presAssocID="{42A2F1D1-64B3-47B8-A273-9D68F75AA89C}" presName="rootText" presStyleLbl="node2" presStyleIdx="5" presStyleCnt="16">
        <dgm:presLayoutVars>
          <dgm:chPref val="3"/>
        </dgm:presLayoutVars>
      </dgm:prSet>
      <dgm:spPr/>
      <dgm:t>
        <a:bodyPr/>
        <a:lstStyle/>
        <a:p>
          <a:endParaRPr lang="tr-TR"/>
        </a:p>
      </dgm:t>
    </dgm:pt>
    <dgm:pt modelId="{E7799DB7-ACF3-4ACE-A6C9-6F2964B7BA0D}" type="pres">
      <dgm:prSet presAssocID="{42A2F1D1-64B3-47B8-A273-9D68F75AA89C}" presName="rootConnector" presStyleLbl="node2" presStyleIdx="5" presStyleCnt="16"/>
      <dgm:spPr/>
      <dgm:t>
        <a:bodyPr/>
        <a:lstStyle/>
        <a:p>
          <a:endParaRPr lang="tr-TR"/>
        </a:p>
      </dgm:t>
    </dgm:pt>
    <dgm:pt modelId="{3BEED37F-BEF5-4C97-8CFA-356A54F27C59}" type="pres">
      <dgm:prSet presAssocID="{42A2F1D1-64B3-47B8-A273-9D68F75AA89C}" presName="hierChild4" presStyleCnt="0"/>
      <dgm:spPr/>
    </dgm:pt>
    <dgm:pt modelId="{584690CE-576A-4310-BAF6-CF3A368E6D0B}" type="pres">
      <dgm:prSet presAssocID="{42A2F1D1-64B3-47B8-A273-9D68F75AA89C}" presName="hierChild5" presStyleCnt="0"/>
      <dgm:spPr/>
    </dgm:pt>
    <dgm:pt modelId="{ECFC798B-0AAC-4E5C-BA3B-2242DD6FB1B5}" type="pres">
      <dgm:prSet presAssocID="{EC50AB07-BE2E-4677-BE1B-1CDEFA75E6AA}" presName="Name37" presStyleLbl="parChTrans1D2" presStyleIdx="6" presStyleCnt="17"/>
      <dgm:spPr/>
      <dgm:t>
        <a:bodyPr/>
        <a:lstStyle/>
        <a:p>
          <a:endParaRPr lang="tr-TR"/>
        </a:p>
      </dgm:t>
    </dgm:pt>
    <dgm:pt modelId="{D991BD9D-B830-4F86-AFE2-425B1F278C0A}" type="pres">
      <dgm:prSet presAssocID="{8E4AE7DD-27BB-40FA-956B-D101FF7DAF10}" presName="hierRoot2" presStyleCnt="0">
        <dgm:presLayoutVars>
          <dgm:hierBranch val="init"/>
        </dgm:presLayoutVars>
      </dgm:prSet>
      <dgm:spPr/>
    </dgm:pt>
    <dgm:pt modelId="{7D078D28-89A8-4D49-B21B-9C69D4898C42}" type="pres">
      <dgm:prSet presAssocID="{8E4AE7DD-27BB-40FA-956B-D101FF7DAF10}" presName="rootComposite" presStyleCnt="0"/>
      <dgm:spPr/>
    </dgm:pt>
    <dgm:pt modelId="{F969A44D-F040-49F9-AE12-6090ABC69336}" type="pres">
      <dgm:prSet presAssocID="{8E4AE7DD-27BB-40FA-956B-D101FF7DAF10}" presName="rootText" presStyleLbl="node2" presStyleIdx="6" presStyleCnt="16">
        <dgm:presLayoutVars>
          <dgm:chPref val="3"/>
        </dgm:presLayoutVars>
      </dgm:prSet>
      <dgm:spPr/>
      <dgm:t>
        <a:bodyPr/>
        <a:lstStyle/>
        <a:p>
          <a:endParaRPr lang="tr-TR"/>
        </a:p>
      </dgm:t>
    </dgm:pt>
    <dgm:pt modelId="{262F7C6E-DC72-491F-8008-0A544CBC3D4A}" type="pres">
      <dgm:prSet presAssocID="{8E4AE7DD-27BB-40FA-956B-D101FF7DAF10}" presName="rootConnector" presStyleLbl="node2" presStyleIdx="6" presStyleCnt="16"/>
      <dgm:spPr/>
      <dgm:t>
        <a:bodyPr/>
        <a:lstStyle/>
        <a:p>
          <a:endParaRPr lang="tr-TR"/>
        </a:p>
      </dgm:t>
    </dgm:pt>
    <dgm:pt modelId="{6920B624-9F56-43FA-8F27-EC98D7EA9DB4}" type="pres">
      <dgm:prSet presAssocID="{8E4AE7DD-27BB-40FA-956B-D101FF7DAF10}" presName="hierChild4" presStyleCnt="0"/>
      <dgm:spPr/>
    </dgm:pt>
    <dgm:pt modelId="{77982F9D-B9D7-40C6-BCB4-78FE6750A578}" type="pres">
      <dgm:prSet presAssocID="{8E4AE7DD-27BB-40FA-956B-D101FF7DAF10}" presName="hierChild5" presStyleCnt="0"/>
      <dgm:spPr/>
    </dgm:pt>
    <dgm:pt modelId="{63677EE4-1238-4323-AB44-EDFF5462441F}" type="pres">
      <dgm:prSet presAssocID="{7CD73BCE-5D72-4F11-BAAE-0E474EB09EBB}" presName="Name37" presStyleLbl="parChTrans1D2" presStyleIdx="7" presStyleCnt="17"/>
      <dgm:spPr/>
      <dgm:t>
        <a:bodyPr/>
        <a:lstStyle/>
        <a:p>
          <a:endParaRPr lang="tr-TR"/>
        </a:p>
      </dgm:t>
    </dgm:pt>
    <dgm:pt modelId="{C2DBE8BA-27D6-412A-B3C9-66DC33F110CC}" type="pres">
      <dgm:prSet presAssocID="{C4F1194F-4B76-461B-BC25-17787190923D}" presName="hierRoot2" presStyleCnt="0">
        <dgm:presLayoutVars>
          <dgm:hierBranch val="init"/>
        </dgm:presLayoutVars>
      </dgm:prSet>
      <dgm:spPr/>
    </dgm:pt>
    <dgm:pt modelId="{71318642-0818-49C4-98AB-67DDE0718F13}" type="pres">
      <dgm:prSet presAssocID="{C4F1194F-4B76-461B-BC25-17787190923D}" presName="rootComposite" presStyleCnt="0"/>
      <dgm:spPr/>
    </dgm:pt>
    <dgm:pt modelId="{12B7C844-4108-41A8-BABD-858278647933}" type="pres">
      <dgm:prSet presAssocID="{C4F1194F-4B76-461B-BC25-17787190923D}" presName="rootText" presStyleLbl="node2" presStyleIdx="7" presStyleCnt="16">
        <dgm:presLayoutVars>
          <dgm:chPref val="3"/>
        </dgm:presLayoutVars>
      </dgm:prSet>
      <dgm:spPr/>
      <dgm:t>
        <a:bodyPr/>
        <a:lstStyle/>
        <a:p>
          <a:endParaRPr lang="tr-TR"/>
        </a:p>
      </dgm:t>
    </dgm:pt>
    <dgm:pt modelId="{794A2731-6C2B-42CB-AAA3-6AB27DAE4450}" type="pres">
      <dgm:prSet presAssocID="{C4F1194F-4B76-461B-BC25-17787190923D}" presName="rootConnector" presStyleLbl="node2" presStyleIdx="7" presStyleCnt="16"/>
      <dgm:spPr/>
      <dgm:t>
        <a:bodyPr/>
        <a:lstStyle/>
        <a:p>
          <a:endParaRPr lang="tr-TR"/>
        </a:p>
      </dgm:t>
    </dgm:pt>
    <dgm:pt modelId="{782E6D1E-FBA8-49F2-A333-F4A27A2491F4}" type="pres">
      <dgm:prSet presAssocID="{C4F1194F-4B76-461B-BC25-17787190923D}" presName="hierChild4" presStyleCnt="0"/>
      <dgm:spPr/>
    </dgm:pt>
    <dgm:pt modelId="{9567CBF1-99BD-4A72-8CF5-DC86CD092607}" type="pres">
      <dgm:prSet presAssocID="{DA9CB8BE-340B-4FEE-9729-78072DDC70B7}" presName="Name37" presStyleLbl="parChTrans1D3" presStyleIdx="0" presStyleCnt="1"/>
      <dgm:spPr/>
    </dgm:pt>
    <dgm:pt modelId="{2D17B29C-4C07-416E-B526-9304752805E0}" type="pres">
      <dgm:prSet presAssocID="{E227C700-86F1-49C3-AC56-097CF6802834}" presName="hierRoot2" presStyleCnt="0">
        <dgm:presLayoutVars>
          <dgm:hierBranch val="init"/>
        </dgm:presLayoutVars>
      </dgm:prSet>
      <dgm:spPr/>
    </dgm:pt>
    <dgm:pt modelId="{6DA0319A-CCA5-4D3A-ADF8-BC86987E70FA}" type="pres">
      <dgm:prSet presAssocID="{E227C700-86F1-49C3-AC56-097CF6802834}" presName="rootComposite" presStyleCnt="0"/>
      <dgm:spPr/>
    </dgm:pt>
    <dgm:pt modelId="{4601B0DE-6F34-4384-BFC7-363DB9CFFECB}" type="pres">
      <dgm:prSet presAssocID="{E227C700-86F1-49C3-AC56-097CF6802834}" presName="rootText" presStyleLbl="node3" presStyleIdx="0" presStyleCnt="1">
        <dgm:presLayoutVars>
          <dgm:chPref val="3"/>
        </dgm:presLayoutVars>
      </dgm:prSet>
      <dgm:spPr/>
      <dgm:t>
        <a:bodyPr/>
        <a:lstStyle/>
        <a:p>
          <a:endParaRPr lang="tr-TR"/>
        </a:p>
      </dgm:t>
    </dgm:pt>
    <dgm:pt modelId="{23B2A679-1D95-4E04-B838-4669B3406BE6}" type="pres">
      <dgm:prSet presAssocID="{E227C700-86F1-49C3-AC56-097CF6802834}" presName="rootConnector" presStyleLbl="node3" presStyleIdx="0" presStyleCnt="1"/>
      <dgm:spPr/>
      <dgm:t>
        <a:bodyPr/>
        <a:lstStyle/>
        <a:p>
          <a:endParaRPr lang="tr-TR"/>
        </a:p>
      </dgm:t>
    </dgm:pt>
    <dgm:pt modelId="{98223382-5B59-416A-B086-B7BFDC481E69}" type="pres">
      <dgm:prSet presAssocID="{E227C700-86F1-49C3-AC56-097CF6802834}" presName="hierChild4" presStyleCnt="0"/>
      <dgm:spPr/>
    </dgm:pt>
    <dgm:pt modelId="{D2A1E951-14BE-4241-9824-70FBD9B418E5}" type="pres">
      <dgm:prSet presAssocID="{E227C700-86F1-49C3-AC56-097CF6802834}" presName="hierChild5" presStyleCnt="0"/>
      <dgm:spPr/>
    </dgm:pt>
    <dgm:pt modelId="{E64445DF-07F3-4680-B6D5-DCB834339A15}" type="pres">
      <dgm:prSet presAssocID="{C4F1194F-4B76-461B-BC25-17787190923D}" presName="hierChild5" presStyleCnt="0"/>
      <dgm:spPr/>
    </dgm:pt>
    <dgm:pt modelId="{30B6BA4B-E345-4627-8524-D1D1D2CE5F71}" type="pres">
      <dgm:prSet presAssocID="{AC67464C-9CBF-4AE7-9EE2-E0A52FC2EE64}" presName="Name37" presStyleLbl="parChTrans1D2" presStyleIdx="8" presStyleCnt="17"/>
      <dgm:spPr/>
      <dgm:t>
        <a:bodyPr/>
        <a:lstStyle/>
        <a:p>
          <a:endParaRPr lang="tr-TR"/>
        </a:p>
      </dgm:t>
    </dgm:pt>
    <dgm:pt modelId="{37A2F888-1892-4DA9-A660-A5C9BC7D1F63}" type="pres">
      <dgm:prSet presAssocID="{1E70E118-119D-4EF5-B7F0-140CE370AD42}" presName="hierRoot2" presStyleCnt="0">
        <dgm:presLayoutVars>
          <dgm:hierBranch val="init"/>
        </dgm:presLayoutVars>
      </dgm:prSet>
      <dgm:spPr/>
    </dgm:pt>
    <dgm:pt modelId="{BAE57956-79FA-4A94-A950-671B43B9BBB0}" type="pres">
      <dgm:prSet presAssocID="{1E70E118-119D-4EF5-B7F0-140CE370AD42}" presName="rootComposite" presStyleCnt="0"/>
      <dgm:spPr/>
    </dgm:pt>
    <dgm:pt modelId="{28C29A66-72D8-4DAA-9F12-29FF1821C4EC}" type="pres">
      <dgm:prSet presAssocID="{1E70E118-119D-4EF5-B7F0-140CE370AD42}" presName="rootText" presStyleLbl="node2" presStyleIdx="8" presStyleCnt="16">
        <dgm:presLayoutVars>
          <dgm:chPref val="3"/>
        </dgm:presLayoutVars>
      </dgm:prSet>
      <dgm:spPr/>
      <dgm:t>
        <a:bodyPr/>
        <a:lstStyle/>
        <a:p>
          <a:endParaRPr lang="tr-TR"/>
        </a:p>
      </dgm:t>
    </dgm:pt>
    <dgm:pt modelId="{8C5E9310-285E-448D-AEF3-F6ED22B0162A}" type="pres">
      <dgm:prSet presAssocID="{1E70E118-119D-4EF5-B7F0-140CE370AD42}" presName="rootConnector" presStyleLbl="node2" presStyleIdx="8" presStyleCnt="16"/>
      <dgm:spPr/>
      <dgm:t>
        <a:bodyPr/>
        <a:lstStyle/>
        <a:p>
          <a:endParaRPr lang="tr-TR"/>
        </a:p>
      </dgm:t>
    </dgm:pt>
    <dgm:pt modelId="{CD9A5BF8-0AFC-44F0-B789-1685A6D093AF}" type="pres">
      <dgm:prSet presAssocID="{1E70E118-119D-4EF5-B7F0-140CE370AD42}" presName="hierChild4" presStyleCnt="0"/>
      <dgm:spPr/>
    </dgm:pt>
    <dgm:pt modelId="{7280EC8A-7B84-443A-8BF3-EF10DD361028}" type="pres">
      <dgm:prSet presAssocID="{1E70E118-119D-4EF5-B7F0-140CE370AD42}" presName="hierChild5" presStyleCnt="0"/>
      <dgm:spPr/>
    </dgm:pt>
    <dgm:pt modelId="{9648F5E3-8C4C-4FF1-A1AE-1842692B54B6}" type="pres">
      <dgm:prSet presAssocID="{80A8818A-D114-4877-883A-981FEA3D38F1}" presName="Name37" presStyleLbl="parChTrans1D2" presStyleIdx="9" presStyleCnt="17"/>
      <dgm:spPr/>
      <dgm:t>
        <a:bodyPr/>
        <a:lstStyle/>
        <a:p>
          <a:endParaRPr lang="tr-TR"/>
        </a:p>
      </dgm:t>
    </dgm:pt>
    <dgm:pt modelId="{F0356A7F-FA3A-487F-A318-F93252F21ABD}" type="pres">
      <dgm:prSet presAssocID="{AE397BF4-DD67-4FA2-9132-DCF3192082D3}" presName="hierRoot2" presStyleCnt="0">
        <dgm:presLayoutVars>
          <dgm:hierBranch val="init"/>
        </dgm:presLayoutVars>
      </dgm:prSet>
      <dgm:spPr/>
    </dgm:pt>
    <dgm:pt modelId="{7D543C47-801F-4BD5-B05F-405386E8373C}" type="pres">
      <dgm:prSet presAssocID="{AE397BF4-DD67-4FA2-9132-DCF3192082D3}" presName="rootComposite" presStyleCnt="0"/>
      <dgm:spPr/>
    </dgm:pt>
    <dgm:pt modelId="{DE89A8D7-CC09-430A-84A7-C8D44A8D711E}" type="pres">
      <dgm:prSet presAssocID="{AE397BF4-DD67-4FA2-9132-DCF3192082D3}" presName="rootText" presStyleLbl="node2" presStyleIdx="9" presStyleCnt="16">
        <dgm:presLayoutVars>
          <dgm:chPref val="3"/>
        </dgm:presLayoutVars>
      </dgm:prSet>
      <dgm:spPr/>
      <dgm:t>
        <a:bodyPr/>
        <a:lstStyle/>
        <a:p>
          <a:endParaRPr lang="tr-TR"/>
        </a:p>
      </dgm:t>
    </dgm:pt>
    <dgm:pt modelId="{1ECB89D7-378E-4A7B-BCBD-DE92C0C9AE66}" type="pres">
      <dgm:prSet presAssocID="{AE397BF4-DD67-4FA2-9132-DCF3192082D3}" presName="rootConnector" presStyleLbl="node2" presStyleIdx="9" presStyleCnt="16"/>
      <dgm:spPr/>
      <dgm:t>
        <a:bodyPr/>
        <a:lstStyle/>
        <a:p>
          <a:endParaRPr lang="tr-TR"/>
        </a:p>
      </dgm:t>
    </dgm:pt>
    <dgm:pt modelId="{1E9E1C96-7BE4-4B0B-AF67-763F0B577A18}" type="pres">
      <dgm:prSet presAssocID="{AE397BF4-DD67-4FA2-9132-DCF3192082D3}" presName="hierChild4" presStyleCnt="0"/>
      <dgm:spPr/>
    </dgm:pt>
    <dgm:pt modelId="{FC4D4AEA-A94C-4ADC-96DC-8EDE37959E72}" type="pres">
      <dgm:prSet presAssocID="{AE397BF4-DD67-4FA2-9132-DCF3192082D3}" presName="hierChild5" presStyleCnt="0"/>
      <dgm:spPr/>
    </dgm:pt>
    <dgm:pt modelId="{87A2AC9A-50C3-470D-A8EB-38B48504E2B4}" type="pres">
      <dgm:prSet presAssocID="{3F1D8F62-834C-4C76-A9BF-0F4D3796C915}" presName="Name37" presStyleLbl="parChTrans1D2" presStyleIdx="10" presStyleCnt="17"/>
      <dgm:spPr/>
      <dgm:t>
        <a:bodyPr/>
        <a:lstStyle/>
        <a:p>
          <a:endParaRPr lang="tr-TR"/>
        </a:p>
      </dgm:t>
    </dgm:pt>
    <dgm:pt modelId="{31B3DB2F-781F-4253-9FB3-AB76F3D92F91}" type="pres">
      <dgm:prSet presAssocID="{221C1875-E15F-4EFC-9AF0-863B6D23C113}" presName="hierRoot2" presStyleCnt="0">
        <dgm:presLayoutVars>
          <dgm:hierBranch val="init"/>
        </dgm:presLayoutVars>
      </dgm:prSet>
      <dgm:spPr/>
    </dgm:pt>
    <dgm:pt modelId="{ABD0DE31-3B2A-47BD-B8D2-C3D10AB061ED}" type="pres">
      <dgm:prSet presAssocID="{221C1875-E15F-4EFC-9AF0-863B6D23C113}" presName="rootComposite" presStyleCnt="0"/>
      <dgm:spPr/>
    </dgm:pt>
    <dgm:pt modelId="{36E17131-5731-43E3-B905-E5CFB965C884}" type="pres">
      <dgm:prSet presAssocID="{221C1875-E15F-4EFC-9AF0-863B6D23C113}" presName="rootText" presStyleLbl="node2" presStyleIdx="10" presStyleCnt="16">
        <dgm:presLayoutVars>
          <dgm:chPref val="3"/>
        </dgm:presLayoutVars>
      </dgm:prSet>
      <dgm:spPr/>
      <dgm:t>
        <a:bodyPr/>
        <a:lstStyle/>
        <a:p>
          <a:endParaRPr lang="tr-TR"/>
        </a:p>
      </dgm:t>
    </dgm:pt>
    <dgm:pt modelId="{A17DDD5A-E35E-4E63-9F0C-8006EBF3B32C}" type="pres">
      <dgm:prSet presAssocID="{221C1875-E15F-4EFC-9AF0-863B6D23C113}" presName="rootConnector" presStyleLbl="node2" presStyleIdx="10" presStyleCnt="16"/>
      <dgm:spPr/>
      <dgm:t>
        <a:bodyPr/>
        <a:lstStyle/>
        <a:p>
          <a:endParaRPr lang="tr-TR"/>
        </a:p>
      </dgm:t>
    </dgm:pt>
    <dgm:pt modelId="{76B559A7-9EBE-4D3D-9A1C-069127441C2A}" type="pres">
      <dgm:prSet presAssocID="{221C1875-E15F-4EFC-9AF0-863B6D23C113}" presName="hierChild4" presStyleCnt="0"/>
      <dgm:spPr/>
    </dgm:pt>
    <dgm:pt modelId="{52892B99-9091-472C-8A13-67BA67E18731}" type="pres">
      <dgm:prSet presAssocID="{221C1875-E15F-4EFC-9AF0-863B6D23C113}" presName="hierChild5" presStyleCnt="0"/>
      <dgm:spPr/>
    </dgm:pt>
    <dgm:pt modelId="{9164D52F-6458-4449-85D4-9EB50F06D340}" type="pres">
      <dgm:prSet presAssocID="{4CDE9DE4-83AC-42B8-A066-41485CD7B924}" presName="Name37" presStyleLbl="parChTrans1D2" presStyleIdx="11" presStyleCnt="17"/>
      <dgm:spPr/>
      <dgm:t>
        <a:bodyPr/>
        <a:lstStyle/>
        <a:p>
          <a:endParaRPr lang="tr-TR"/>
        </a:p>
      </dgm:t>
    </dgm:pt>
    <dgm:pt modelId="{9939EC85-5503-43C4-9265-1F90489DCCC0}" type="pres">
      <dgm:prSet presAssocID="{66A7FDFD-1E74-4223-A8A2-457F92CBD7E9}" presName="hierRoot2" presStyleCnt="0">
        <dgm:presLayoutVars>
          <dgm:hierBranch val="init"/>
        </dgm:presLayoutVars>
      </dgm:prSet>
      <dgm:spPr/>
    </dgm:pt>
    <dgm:pt modelId="{D61E1C52-1598-4FBD-AD34-386F61ED36E5}" type="pres">
      <dgm:prSet presAssocID="{66A7FDFD-1E74-4223-A8A2-457F92CBD7E9}" presName="rootComposite" presStyleCnt="0"/>
      <dgm:spPr/>
    </dgm:pt>
    <dgm:pt modelId="{BD74AF58-244F-445F-A77A-E8956EC47AAE}" type="pres">
      <dgm:prSet presAssocID="{66A7FDFD-1E74-4223-A8A2-457F92CBD7E9}" presName="rootText" presStyleLbl="node2" presStyleIdx="11" presStyleCnt="16">
        <dgm:presLayoutVars>
          <dgm:chPref val="3"/>
        </dgm:presLayoutVars>
      </dgm:prSet>
      <dgm:spPr/>
      <dgm:t>
        <a:bodyPr/>
        <a:lstStyle/>
        <a:p>
          <a:endParaRPr lang="tr-TR"/>
        </a:p>
      </dgm:t>
    </dgm:pt>
    <dgm:pt modelId="{CFCFEFEB-B55E-4A44-8027-22B602FB592D}" type="pres">
      <dgm:prSet presAssocID="{66A7FDFD-1E74-4223-A8A2-457F92CBD7E9}" presName="rootConnector" presStyleLbl="node2" presStyleIdx="11" presStyleCnt="16"/>
      <dgm:spPr/>
      <dgm:t>
        <a:bodyPr/>
        <a:lstStyle/>
        <a:p>
          <a:endParaRPr lang="tr-TR"/>
        </a:p>
      </dgm:t>
    </dgm:pt>
    <dgm:pt modelId="{BC809224-826A-4607-AEA1-841CA1CFF63B}" type="pres">
      <dgm:prSet presAssocID="{66A7FDFD-1E74-4223-A8A2-457F92CBD7E9}" presName="hierChild4" presStyleCnt="0"/>
      <dgm:spPr/>
    </dgm:pt>
    <dgm:pt modelId="{07DFC450-EDE5-43A7-99B7-057DF99CF774}" type="pres">
      <dgm:prSet presAssocID="{66A7FDFD-1E74-4223-A8A2-457F92CBD7E9}" presName="hierChild5" presStyleCnt="0"/>
      <dgm:spPr/>
    </dgm:pt>
    <dgm:pt modelId="{09920171-7DF4-4942-800D-C0270FD24CF6}" type="pres">
      <dgm:prSet presAssocID="{00B74371-0390-487E-AEB5-07B2BEF016EB}" presName="Name37" presStyleLbl="parChTrans1D2" presStyleIdx="12" presStyleCnt="17"/>
      <dgm:spPr/>
      <dgm:t>
        <a:bodyPr/>
        <a:lstStyle/>
        <a:p>
          <a:endParaRPr lang="tr-TR"/>
        </a:p>
      </dgm:t>
    </dgm:pt>
    <dgm:pt modelId="{BB4F6F21-1CDB-44DF-8349-0F4E9F6CA248}" type="pres">
      <dgm:prSet presAssocID="{49C8E248-F612-4DDA-9DFC-C377790AF706}" presName="hierRoot2" presStyleCnt="0">
        <dgm:presLayoutVars>
          <dgm:hierBranch val="init"/>
        </dgm:presLayoutVars>
      </dgm:prSet>
      <dgm:spPr/>
    </dgm:pt>
    <dgm:pt modelId="{369AFBF6-9574-47E7-9712-1AE58652E15C}" type="pres">
      <dgm:prSet presAssocID="{49C8E248-F612-4DDA-9DFC-C377790AF706}" presName="rootComposite" presStyleCnt="0"/>
      <dgm:spPr/>
    </dgm:pt>
    <dgm:pt modelId="{C9368C79-8C4D-4073-8CF4-26B5C77A0AF6}" type="pres">
      <dgm:prSet presAssocID="{49C8E248-F612-4DDA-9DFC-C377790AF706}" presName="rootText" presStyleLbl="node2" presStyleIdx="12" presStyleCnt="16">
        <dgm:presLayoutVars>
          <dgm:chPref val="3"/>
        </dgm:presLayoutVars>
      </dgm:prSet>
      <dgm:spPr/>
      <dgm:t>
        <a:bodyPr/>
        <a:lstStyle/>
        <a:p>
          <a:endParaRPr lang="tr-TR"/>
        </a:p>
      </dgm:t>
    </dgm:pt>
    <dgm:pt modelId="{087324C2-04D5-4FD4-87EE-917BCF15EC71}" type="pres">
      <dgm:prSet presAssocID="{49C8E248-F612-4DDA-9DFC-C377790AF706}" presName="rootConnector" presStyleLbl="node2" presStyleIdx="12" presStyleCnt="16"/>
      <dgm:spPr/>
      <dgm:t>
        <a:bodyPr/>
        <a:lstStyle/>
        <a:p>
          <a:endParaRPr lang="tr-TR"/>
        </a:p>
      </dgm:t>
    </dgm:pt>
    <dgm:pt modelId="{AA67AA48-53A4-4889-8217-94F1298758D3}" type="pres">
      <dgm:prSet presAssocID="{49C8E248-F612-4DDA-9DFC-C377790AF706}" presName="hierChild4" presStyleCnt="0"/>
      <dgm:spPr/>
    </dgm:pt>
    <dgm:pt modelId="{35BCBF4E-D1AE-497D-9283-1B39DB2DA573}" type="pres">
      <dgm:prSet presAssocID="{49C8E248-F612-4DDA-9DFC-C377790AF706}" presName="hierChild5" presStyleCnt="0"/>
      <dgm:spPr/>
    </dgm:pt>
    <dgm:pt modelId="{3E3D6984-DA30-4A2E-9293-17E8D1F63C50}" type="pres">
      <dgm:prSet presAssocID="{6F94EF6F-0FAC-46DD-B422-E81EFAB8C895}" presName="Name37" presStyleLbl="parChTrans1D2" presStyleIdx="13" presStyleCnt="17"/>
      <dgm:spPr/>
      <dgm:t>
        <a:bodyPr/>
        <a:lstStyle/>
        <a:p>
          <a:endParaRPr lang="tr-TR"/>
        </a:p>
      </dgm:t>
    </dgm:pt>
    <dgm:pt modelId="{AE28B320-34B6-473D-B9A3-4DA6C4D2DC30}" type="pres">
      <dgm:prSet presAssocID="{CAE8F98F-B3B0-4E6C-9B36-D71F71D22F3E}" presName="hierRoot2" presStyleCnt="0">
        <dgm:presLayoutVars>
          <dgm:hierBranch val="init"/>
        </dgm:presLayoutVars>
      </dgm:prSet>
      <dgm:spPr/>
    </dgm:pt>
    <dgm:pt modelId="{962BAE0B-E053-4F6F-9F88-30F9D3FF98B5}" type="pres">
      <dgm:prSet presAssocID="{CAE8F98F-B3B0-4E6C-9B36-D71F71D22F3E}" presName="rootComposite" presStyleCnt="0"/>
      <dgm:spPr/>
    </dgm:pt>
    <dgm:pt modelId="{379BECBB-ABC8-465F-8257-D4A0EF4E0E4E}" type="pres">
      <dgm:prSet presAssocID="{CAE8F98F-B3B0-4E6C-9B36-D71F71D22F3E}" presName="rootText" presStyleLbl="node2" presStyleIdx="13" presStyleCnt="16" custScaleX="99520" custScaleY="158493">
        <dgm:presLayoutVars>
          <dgm:chPref val="3"/>
        </dgm:presLayoutVars>
      </dgm:prSet>
      <dgm:spPr/>
      <dgm:t>
        <a:bodyPr/>
        <a:lstStyle/>
        <a:p>
          <a:endParaRPr lang="tr-TR"/>
        </a:p>
      </dgm:t>
    </dgm:pt>
    <dgm:pt modelId="{F78C9390-E74F-419A-A1F0-456FB02829F2}" type="pres">
      <dgm:prSet presAssocID="{CAE8F98F-B3B0-4E6C-9B36-D71F71D22F3E}" presName="rootConnector" presStyleLbl="node2" presStyleIdx="13" presStyleCnt="16"/>
      <dgm:spPr/>
      <dgm:t>
        <a:bodyPr/>
        <a:lstStyle/>
        <a:p>
          <a:endParaRPr lang="tr-TR"/>
        </a:p>
      </dgm:t>
    </dgm:pt>
    <dgm:pt modelId="{E9C0D019-B0B1-4756-819E-B3112F329A0E}" type="pres">
      <dgm:prSet presAssocID="{CAE8F98F-B3B0-4E6C-9B36-D71F71D22F3E}" presName="hierChild4" presStyleCnt="0"/>
      <dgm:spPr/>
    </dgm:pt>
    <dgm:pt modelId="{D15EC759-99A5-4AB2-B407-D23FDA006C0A}" type="pres">
      <dgm:prSet presAssocID="{CAE8F98F-B3B0-4E6C-9B36-D71F71D22F3E}" presName="hierChild5" presStyleCnt="0"/>
      <dgm:spPr/>
    </dgm:pt>
    <dgm:pt modelId="{E2AEF53D-7837-43CE-BA94-3E1A204FB5E7}" type="pres">
      <dgm:prSet presAssocID="{9E0AA427-4693-479B-AECD-D0FB5C192329}" presName="Name37" presStyleLbl="parChTrans1D2" presStyleIdx="14" presStyleCnt="17"/>
      <dgm:spPr/>
      <dgm:t>
        <a:bodyPr/>
        <a:lstStyle/>
        <a:p>
          <a:endParaRPr lang="tr-TR"/>
        </a:p>
      </dgm:t>
    </dgm:pt>
    <dgm:pt modelId="{D06C5914-CA1F-4294-945B-A14854692151}" type="pres">
      <dgm:prSet presAssocID="{851EBB8F-0496-4B6F-86F8-1C7633FC9003}" presName="hierRoot2" presStyleCnt="0">
        <dgm:presLayoutVars>
          <dgm:hierBranch val="init"/>
        </dgm:presLayoutVars>
      </dgm:prSet>
      <dgm:spPr/>
    </dgm:pt>
    <dgm:pt modelId="{FC8E2D9F-90EF-49DB-A3FD-EC132BBBD76A}" type="pres">
      <dgm:prSet presAssocID="{851EBB8F-0496-4B6F-86F8-1C7633FC9003}" presName="rootComposite" presStyleCnt="0"/>
      <dgm:spPr/>
    </dgm:pt>
    <dgm:pt modelId="{FA5B3EF6-25B4-4F17-A777-52A6E0E0AF49}" type="pres">
      <dgm:prSet presAssocID="{851EBB8F-0496-4B6F-86F8-1C7633FC9003}" presName="rootText" presStyleLbl="node2" presStyleIdx="14" presStyleCnt="16">
        <dgm:presLayoutVars>
          <dgm:chPref val="3"/>
        </dgm:presLayoutVars>
      </dgm:prSet>
      <dgm:spPr/>
      <dgm:t>
        <a:bodyPr/>
        <a:lstStyle/>
        <a:p>
          <a:endParaRPr lang="tr-TR"/>
        </a:p>
      </dgm:t>
    </dgm:pt>
    <dgm:pt modelId="{6392266A-30BC-4B4F-95C2-1DE07AC8636F}" type="pres">
      <dgm:prSet presAssocID="{851EBB8F-0496-4B6F-86F8-1C7633FC9003}" presName="rootConnector" presStyleLbl="node2" presStyleIdx="14" presStyleCnt="16"/>
      <dgm:spPr/>
      <dgm:t>
        <a:bodyPr/>
        <a:lstStyle/>
        <a:p>
          <a:endParaRPr lang="tr-TR"/>
        </a:p>
      </dgm:t>
    </dgm:pt>
    <dgm:pt modelId="{69379022-D760-4F10-A9DE-77315FD38BB4}" type="pres">
      <dgm:prSet presAssocID="{851EBB8F-0496-4B6F-86F8-1C7633FC9003}" presName="hierChild4" presStyleCnt="0"/>
      <dgm:spPr/>
    </dgm:pt>
    <dgm:pt modelId="{5640A0C8-01D0-4EF2-BDC7-AE9DFDB518FC}" type="pres">
      <dgm:prSet presAssocID="{851EBB8F-0496-4B6F-86F8-1C7633FC9003}" presName="hierChild5" presStyleCnt="0"/>
      <dgm:spPr/>
    </dgm:pt>
    <dgm:pt modelId="{89BFE86A-8078-4B6A-947D-601197F4833D}" type="pres">
      <dgm:prSet presAssocID="{753B07D0-DD87-433C-A2E2-F82026C0C8A2}" presName="Name37" presStyleLbl="parChTrans1D2" presStyleIdx="15" presStyleCnt="17"/>
      <dgm:spPr/>
      <dgm:t>
        <a:bodyPr/>
        <a:lstStyle/>
        <a:p>
          <a:endParaRPr lang="tr-TR"/>
        </a:p>
      </dgm:t>
    </dgm:pt>
    <dgm:pt modelId="{688C213D-5076-4EA8-8416-6978CF3B2677}" type="pres">
      <dgm:prSet presAssocID="{D7488ABB-75C9-47DB-B0C2-8778E6AF8D9F}" presName="hierRoot2" presStyleCnt="0">
        <dgm:presLayoutVars>
          <dgm:hierBranch val="init"/>
        </dgm:presLayoutVars>
      </dgm:prSet>
      <dgm:spPr/>
    </dgm:pt>
    <dgm:pt modelId="{2C86DCF0-E22D-49A8-944C-6F296F5C65F0}" type="pres">
      <dgm:prSet presAssocID="{D7488ABB-75C9-47DB-B0C2-8778E6AF8D9F}" presName="rootComposite" presStyleCnt="0"/>
      <dgm:spPr/>
    </dgm:pt>
    <dgm:pt modelId="{31C59689-44DA-4BB5-A1D4-39A61E4E4FB5}" type="pres">
      <dgm:prSet presAssocID="{D7488ABB-75C9-47DB-B0C2-8778E6AF8D9F}" presName="rootText" presStyleLbl="node2" presStyleIdx="15" presStyleCnt="16">
        <dgm:presLayoutVars>
          <dgm:chPref val="3"/>
        </dgm:presLayoutVars>
      </dgm:prSet>
      <dgm:spPr/>
      <dgm:t>
        <a:bodyPr/>
        <a:lstStyle/>
        <a:p>
          <a:endParaRPr lang="tr-TR"/>
        </a:p>
      </dgm:t>
    </dgm:pt>
    <dgm:pt modelId="{134BBDFD-0B71-4F16-95A3-86EB4419D34F}" type="pres">
      <dgm:prSet presAssocID="{D7488ABB-75C9-47DB-B0C2-8778E6AF8D9F}" presName="rootConnector" presStyleLbl="node2" presStyleIdx="15" presStyleCnt="16"/>
      <dgm:spPr/>
      <dgm:t>
        <a:bodyPr/>
        <a:lstStyle/>
        <a:p>
          <a:endParaRPr lang="tr-TR"/>
        </a:p>
      </dgm:t>
    </dgm:pt>
    <dgm:pt modelId="{AECD72A3-8732-4104-94E3-344359B89D89}" type="pres">
      <dgm:prSet presAssocID="{D7488ABB-75C9-47DB-B0C2-8778E6AF8D9F}" presName="hierChild4" presStyleCnt="0"/>
      <dgm:spPr/>
    </dgm:pt>
    <dgm:pt modelId="{FC57E740-ED3B-4485-9E13-F2F90C41637F}" type="pres">
      <dgm:prSet presAssocID="{D7488ABB-75C9-47DB-B0C2-8778E6AF8D9F}" presName="hierChild5" presStyleCnt="0"/>
      <dgm:spPr/>
    </dgm:pt>
    <dgm:pt modelId="{0AB1C5AE-0D18-4436-97A9-E548FC861E19}" type="pres">
      <dgm:prSet presAssocID="{C1685855-961E-4B25-9ADA-D153B671A6C8}" presName="hierChild3" presStyleCnt="0"/>
      <dgm:spPr/>
    </dgm:pt>
    <dgm:pt modelId="{B023C90A-6D19-4D84-9055-47F5EA69F8EB}" type="pres">
      <dgm:prSet presAssocID="{627C2231-D11A-4550-B251-762116B83CD1}" presName="Name111" presStyleLbl="parChTrans1D2" presStyleIdx="16" presStyleCnt="17"/>
      <dgm:spPr/>
      <dgm:t>
        <a:bodyPr/>
        <a:lstStyle/>
        <a:p>
          <a:endParaRPr lang="tr-TR"/>
        </a:p>
      </dgm:t>
    </dgm:pt>
    <dgm:pt modelId="{0B3D92D9-7A0D-4195-B2FD-C98EB080C42F}" type="pres">
      <dgm:prSet presAssocID="{FF2C67B5-3C87-4C42-BF6E-2F67B69266E3}" presName="hierRoot3" presStyleCnt="0">
        <dgm:presLayoutVars>
          <dgm:hierBranch val="init"/>
        </dgm:presLayoutVars>
      </dgm:prSet>
      <dgm:spPr/>
    </dgm:pt>
    <dgm:pt modelId="{F2A39F17-0727-4843-AA77-809AE39F46FB}" type="pres">
      <dgm:prSet presAssocID="{FF2C67B5-3C87-4C42-BF6E-2F67B69266E3}" presName="rootComposite3" presStyleCnt="0"/>
      <dgm:spPr/>
    </dgm:pt>
    <dgm:pt modelId="{DF4BCF72-AFAD-47B3-90AA-55837A9DCB41}" type="pres">
      <dgm:prSet presAssocID="{FF2C67B5-3C87-4C42-BF6E-2F67B69266E3}" presName="rootText3" presStyleLbl="asst1" presStyleIdx="0" presStyleCnt="1">
        <dgm:presLayoutVars>
          <dgm:chPref val="3"/>
        </dgm:presLayoutVars>
      </dgm:prSet>
      <dgm:spPr/>
      <dgm:t>
        <a:bodyPr/>
        <a:lstStyle/>
        <a:p>
          <a:endParaRPr lang="tr-TR"/>
        </a:p>
      </dgm:t>
    </dgm:pt>
    <dgm:pt modelId="{D5C42F3B-4BE3-4ACD-8AD4-045E6BF60D81}" type="pres">
      <dgm:prSet presAssocID="{FF2C67B5-3C87-4C42-BF6E-2F67B69266E3}" presName="rootConnector3" presStyleLbl="asst1" presStyleIdx="0" presStyleCnt="1"/>
      <dgm:spPr/>
      <dgm:t>
        <a:bodyPr/>
        <a:lstStyle/>
        <a:p>
          <a:endParaRPr lang="tr-TR"/>
        </a:p>
      </dgm:t>
    </dgm:pt>
    <dgm:pt modelId="{C07A2B7E-97DB-43C4-A32D-079EFA66DABD}" type="pres">
      <dgm:prSet presAssocID="{FF2C67B5-3C87-4C42-BF6E-2F67B69266E3}" presName="hierChild6" presStyleCnt="0"/>
      <dgm:spPr/>
    </dgm:pt>
    <dgm:pt modelId="{E0AD4957-946B-439C-8E84-7687D55AC88F}" type="pres">
      <dgm:prSet presAssocID="{FF2C67B5-3C87-4C42-BF6E-2F67B69266E3}" presName="hierChild7" presStyleCnt="0"/>
      <dgm:spPr/>
    </dgm:pt>
  </dgm:ptLst>
  <dgm:cxnLst>
    <dgm:cxn modelId="{50CA8BCF-F368-4E60-9A45-36437684594D}" srcId="{C1685855-961E-4B25-9ADA-D153B671A6C8}" destId="{42A2F1D1-64B3-47B8-A273-9D68F75AA89C}" srcOrd="6" destOrd="0" parTransId="{67309EAF-71A4-4542-999B-D0437C781575}" sibTransId="{4DC834E9-B18F-4D02-B5AC-0FD004CA4340}"/>
    <dgm:cxn modelId="{A7DB1375-73B8-4425-B53E-934697207727}" type="presOf" srcId="{F8FAB828-62A8-4801-B1E6-114F9450CD0F}" destId="{8F3653DB-5DFD-4B9D-98FF-C36A1D3B6699}" srcOrd="0" destOrd="0" presId="urn:microsoft.com/office/officeart/2005/8/layout/orgChart1"/>
    <dgm:cxn modelId="{E87E93EE-14C4-4F2A-9B1A-1C963E5A3C39}" type="presOf" srcId="{00B74371-0390-487E-AEB5-07B2BEF016EB}" destId="{09920171-7DF4-4942-800D-C0270FD24CF6}" srcOrd="0" destOrd="0" presId="urn:microsoft.com/office/officeart/2005/8/layout/orgChart1"/>
    <dgm:cxn modelId="{A7F2E92F-5AF5-45A7-A5C3-9ADB824693EE}" srcId="{C1685855-961E-4B25-9ADA-D153B671A6C8}" destId="{70DA6086-7046-42FE-B92F-FD6818EB069B}" srcOrd="1" destOrd="0" parTransId="{EC7E4215-0810-447E-9637-7B3BF55B8B9F}" sibTransId="{AF55CFFD-9361-4920-AB1E-EA5837B99411}"/>
    <dgm:cxn modelId="{72E937AF-3367-4428-A4D3-74DE133D9D24}" type="presOf" srcId="{C1685855-961E-4B25-9ADA-D153B671A6C8}" destId="{0934C47D-9F8E-47B6-93B2-D2D3B4FED851}" srcOrd="0" destOrd="0" presId="urn:microsoft.com/office/officeart/2005/8/layout/orgChart1"/>
    <dgm:cxn modelId="{840A0B90-B50C-43A7-967D-9200E2A94C7C}" srcId="{C1685855-961E-4B25-9ADA-D153B671A6C8}" destId="{1E70E118-119D-4EF5-B7F0-140CE370AD42}" srcOrd="9" destOrd="0" parTransId="{AC67464C-9CBF-4AE7-9EE2-E0A52FC2EE64}" sibTransId="{417F2050-2F56-440C-90F4-C843685670F5}"/>
    <dgm:cxn modelId="{5D12FFBC-5B2D-4491-988A-8278E524AF3A}" srcId="{C1685855-961E-4B25-9ADA-D153B671A6C8}" destId="{851EBB8F-0496-4B6F-86F8-1C7633FC9003}" srcOrd="15" destOrd="0" parTransId="{9E0AA427-4693-479B-AECD-D0FB5C192329}" sibTransId="{DE3B503B-0747-4E9C-8514-EC1E6172D499}"/>
    <dgm:cxn modelId="{A42FD800-D35C-4496-9DFE-7B465651216F}" type="presOf" srcId="{FF2C67B5-3C87-4C42-BF6E-2F67B69266E3}" destId="{D5C42F3B-4BE3-4ACD-8AD4-045E6BF60D81}" srcOrd="1" destOrd="0" presId="urn:microsoft.com/office/officeart/2005/8/layout/orgChart1"/>
    <dgm:cxn modelId="{A33DE816-77D0-4ADF-B0BC-C2D1F40887E8}" srcId="{C1685855-961E-4B25-9ADA-D153B671A6C8}" destId="{CAE8F98F-B3B0-4E6C-9B36-D71F71D22F3E}" srcOrd="14" destOrd="0" parTransId="{6F94EF6F-0FAC-46DD-B422-E81EFAB8C895}" sibTransId="{5AB2877C-EE0D-4FC5-8438-04AEC09B01F1}"/>
    <dgm:cxn modelId="{272BF38F-D4B1-435A-8937-095DF741D7D0}" type="presOf" srcId="{3FBEC441-7EB5-4D82-BC40-91C2E70B8045}" destId="{BB065AA5-EF38-426C-B4A3-3C3D26702455}" srcOrd="1" destOrd="0" presId="urn:microsoft.com/office/officeart/2005/8/layout/orgChart1"/>
    <dgm:cxn modelId="{186B5BCC-15C0-4FD8-9C25-6D1A6CC3FA17}" type="presOf" srcId="{8E4AE7DD-27BB-40FA-956B-D101FF7DAF10}" destId="{262F7C6E-DC72-491F-8008-0A544CBC3D4A}" srcOrd="1" destOrd="0" presId="urn:microsoft.com/office/officeart/2005/8/layout/orgChart1"/>
    <dgm:cxn modelId="{D5DEE438-E3D9-4AC0-8294-64C948FCBC4F}" type="presOf" srcId="{66A7FDFD-1E74-4223-A8A2-457F92CBD7E9}" destId="{BD74AF58-244F-445F-A77A-E8956EC47AAE}" srcOrd="0" destOrd="0" presId="urn:microsoft.com/office/officeart/2005/8/layout/orgChart1"/>
    <dgm:cxn modelId="{13B2CF2B-30ED-4AAE-990D-19F8B426B630}" type="presOf" srcId="{C4F1194F-4B76-461B-BC25-17787190923D}" destId="{12B7C844-4108-41A8-BABD-858278647933}" srcOrd="0" destOrd="0" presId="urn:microsoft.com/office/officeart/2005/8/layout/orgChart1"/>
    <dgm:cxn modelId="{6D1C98D9-A86D-424F-9B75-FC28EBD766FF}" type="presOf" srcId="{221C1875-E15F-4EFC-9AF0-863B6D23C113}" destId="{A17DDD5A-E35E-4E63-9F0C-8006EBF3B32C}" srcOrd="1" destOrd="0" presId="urn:microsoft.com/office/officeart/2005/8/layout/orgChart1"/>
    <dgm:cxn modelId="{12FC8662-707C-402B-9901-1552FDD75CC5}" type="presOf" srcId="{48AF9CF4-3DC3-4948-8425-4D57111DF125}" destId="{264534DA-C0DD-42F3-8556-3AF4469AE829}" srcOrd="1" destOrd="0" presId="urn:microsoft.com/office/officeart/2005/8/layout/orgChart1"/>
    <dgm:cxn modelId="{96D75838-A84B-4758-B5E4-4141A85B8501}" type="presOf" srcId="{EC50AB07-BE2E-4677-BE1B-1CDEFA75E6AA}" destId="{ECFC798B-0AAC-4E5C-BA3B-2242DD6FB1B5}" srcOrd="0" destOrd="0" presId="urn:microsoft.com/office/officeart/2005/8/layout/orgChart1"/>
    <dgm:cxn modelId="{9A51FB0A-B109-40E9-B9A2-02278FECB02D}" type="presOf" srcId="{3FBEC441-7EB5-4D82-BC40-91C2E70B8045}" destId="{14448F92-72FC-4A14-B7D1-4A25B13E978F}" srcOrd="0" destOrd="0" presId="urn:microsoft.com/office/officeart/2005/8/layout/orgChart1"/>
    <dgm:cxn modelId="{409D7A8D-BB49-468C-B663-CA216FA5500F}" type="presOf" srcId="{221C1875-E15F-4EFC-9AF0-863B6D23C113}" destId="{36E17131-5731-43E3-B905-E5CFB965C884}" srcOrd="0" destOrd="0" presId="urn:microsoft.com/office/officeart/2005/8/layout/orgChart1"/>
    <dgm:cxn modelId="{6D75F0F7-A32C-4DB1-BB62-EA3700EE0F15}" type="presOf" srcId="{4DAC8B0A-8218-4033-A37E-28344B318974}" destId="{16424A31-C491-4EFD-BD96-1166714B5331}" srcOrd="0" destOrd="0" presId="urn:microsoft.com/office/officeart/2005/8/layout/orgChart1"/>
    <dgm:cxn modelId="{0AD74F46-DA1C-4C08-BBA4-CD4C7369BF0C}" srcId="{C1685855-961E-4B25-9ADA-D153B671A6C8}" destId="{66A7FDFD-1E74-4223-A8A2-457F92CBD7E9}" srcOrd="12" destOrd="0" parTransId="{4CDE9DE4-83AC-42B8-A066-41485CD7B924}" sibTransId="{58F234E9-7348-4FE2-942B-C082B311474F}"/>
    <dgm:cxn modelId="{DEF001FB-FBD4-412F-A988-7218CE4EFED4}" type="presOf" srcId="{66A7FDFD-1E74-4223-A8A2-457F92CBD7E9}" destId="{CFCFEFEB-B55E-4A44-8027-22B602FB592D}" srcOrd="1" destOrd="0" presId="urn:microsoft.com/office/officeart/2005/8/layout/orgChart1"/>
    <dgm:cxn modelId="{A1D38993-CBB8-4D4B-8D05-B2C3FEB5FFA6}" type="presOf" srcId="{7CD73BCE-5D72-4F11-BAAE-0E474EB09EBB}" destId="{63677EE4-1238-4323-AB44-EDFF5462441F}" srcOrd="0" destOrd="0" presId="urn:microsoft.com/office/officeart/2005/8/layout/orgChart1"/>
    <dgm:cxn modelId="{7A76C3B9-08C9-4826-BD7B-7165825ECE73}" type="presOf" srcId="{D7488ABB-75C9-47DB-B0C2-8778E6AF8D9F}" destId="{31C59689-44DA-4BB5-A1D4-39A61E4E4FB5}" srcOrd="0" destOrd="0" presId="urn:microsoft.com/office/officeart/2005/8/layout/orgChart1"/>
    <dgm:cxn modelId="{5A7587F9-C385-461B-87F1-363A2A43E95E}" type="presOf" srcId="{67309EAF-71A4-4542-999B-D0437C781575}" destId="{CAB2217A-6C3D-4D13-83FF-208F91543072}" srcOrd="0" destOrd="0" presId="urn:microsoft.com/office/officeart/2005/8/layout/orgChart1"/>
    <dgm:cxn modelId="{7FD95DF4-BD3F-423D-8D34-98C017DB0FC1}" srcId="{C1685855-961E-4B25-9ADA-D153B671A6C8}" destId="{D7488ABB-75C9-47DB-B0C2-8778E6AF8D9F}" srcOrd="16" destOrd="0" parTransId="{753B07D0-DD87-433C-A2E2-F82026C0C8A2}" sibTransId="{CC0ACF77-BAF1-467B-8CC6-A276C5F0FF7F}"/>
    <dgm:cxn modelId="{4FFF43BE-14FB-4DA7-BBF1-1D200A968F64}" type="presOf" srcId="{70DA6086-7046-42FE-B92F-FD6818EB069B}" destId="{7DB03E0A-51D0-4D86-9373-C4F1CD433D92}" srcOrd="0" destOrd="0" presId="urn:microsoft.com/office/officeart/2005/8/layout/orgChart1"/>
    <dgm:cxn modelId="{EFD54786-9B86-45FB-8D46-F30AE1AE6E4C}" srcId="{C1685855-961E-4B25-9ADA-D153B671A6C8}" destId="{FF2C67B5-3C87-4C42-BF6E-2F67B69266E3}" srcOrd="0" destOrd="0" parTransId="{627C2231-D11A-4550-B251-762116B83CD1}" sibTransId="{E7BA4F7F-73A7-46F6-919B-A82C8D605368}"/>
    <dgm:cxn modelId="{79A71F72-584E-487E-B969-48736F2FD9A6}" type="presOf" srcId="{6F94EF6F-0FAC-46DD-B422-E81EFAB8C895}" destId="{3E3D6984-DA30-4A2E-9293-17E8D1F63C50}" srcOrd="0" destOrd="0" presId="urn:microsoft.com/office/officeart/2005/8/layout/orgChart1"/>
    <dgm:cxn modelId="{0BAD3600-C98E-4C05-97BC-9BC1DB4C6DAC}" srcId="{C1685855-961E-4B25-9ADA-D153B671A6C8}" destId="{8E4AE7DD-27BB-40FA-956B-D101FF7DAF10}" srcOrd="7" destOrd="0" parTransId="{EC50AB07-BE2E-4677-BE1B-1CDEFA75E6AA}" sibTransId="{9AEDFD18-9833-4E81-9461-B21F9106E881}"/>
    <dgm:cxn modelId="{6F286AF2-A3A0-4D15-B459-DB98976D5163}" type="presOf" srcId="{DA9CB8BE-340B-4FEE-9729-78072DDC70B7}" destId="{9567CBF1-99BD-4A72-8CF5-DC86CD092607}" srcOrd="0" destOrd="0" presId="urn:microsoft.com/office/officeart/2005/8/layout/orgChart1"/>
    <dgm:cxn modelId="{B88532BF-B5FA-4925-B754-361627A168A1}" type="presOf" srcId="{8E4AE7DD-27BB-40FA-956B-D101FF7DAF10}" destId="{F969A44D-F040-49F9-AE12-6090ABC69336}" srcOrd="0" destOrd="0" presId="urn:microsoft.com/office/officeart/2005/8/layout/orgChart1"/>
    <dgm:cxn modelId="{2B84AFAB-09CC-4F74-9793-4D5ADB80E7DE}" type="presOf" srcId="{42A2F1D1-64B3-47B8-A273-9D68F75AA89C}" destId="{E7799DB7-ACF3-4ACE-A6C9-6F2964B7BA0D}" srcOrd="1" destOrd="0" presId="urn:microsoft.com/office/officeart/2005/8/layout/orgChart1"/>
    <dgm:cxn modelId="{D18ABD67-E538-4241-8E31-3CAA66C612C3}" type="presOf" srcId="{E227C700-86F1-49C3-AC56-097CF6802834}" destId="{4601B0DE-6F34-4384-BFC7-363DB9CFFECB}" srcOrd="0" destOrd="0" presId="urn:microsoft.com/office/officeart/2005/8/layout/orgChart1"/>
    <dgm:cxn modelId="{0FF90091-4D1F-4F85-B387-193DB5761C08}" type="presOf" srcId="{2EFAE6FE-CFF8-4419-B3FA-E7D56707D4BC}" destId="{29029C86-B011-4240-B6E0-9F89AE0F3F50}" srcOrd="1" destOrd="0" presId="urn:microsoft.com/office/officeart/2005/8/layout/orgChart1"/>
    <dgm:cxn modelId="{8E958BD6-A79E-407F-A5E4-A1E36237E13E}" type="presOf" srcId="{9E0AA427-4693-479B-AECD-D0FB5C192329}" destId="{E2AEF53D-7837-43CE-BA94-3E1A204FB5E7}" srcOrd="0" destOrd="0" presId="urn:microsoft.com/office/officeart/2005/8/layout/orgChart1"/>
    <dgm:cxn modelId="{76CDBA65-35D0-445C-8464-FAFEDE111D02}" type="presOf" srcId="{CAE8F98F-B3B0-4E6C-9B36-D71F71D22F3E}" destId="{F78C9390-E74F-419A-A1F0-456FB02829F2}" srcOrd="1" destOrd="0" presId="urn:microsoft.com/office/officeart/2005/8/layout/orgChart1"/>
    <dgm:cxn modelId="{E90D6283-222E-412C-9E48-9A443355FBC8}" type="presOf" srcId="{70DA6086-7046-42FE-B92F-FD6818EB069B}" destId="{F21B7957-AC86-4533-ABCD-1429CE443159}" srcOrd="1" destOrd="0" presId="urn:microsoft.com/office/officeart/2005/8/layout/orgChart1"/>
    <dgm:cxn modelId="{E956B967-4EE9-4E31-914C-A7F1481D359C}" type="presOf" srcId="{AE397BF4-DD67-4FA2-9132-DCF3192082D3}" destId="{1ECB89D7-378E-4A7B-BCBD-DE92C0C9AE66}" srcOrd="1" destOrd="0" presId="urn:microsoft.com/office/officeart/2005/8/layout/orgChart1"/>
    <dgm:cxn modelId="{004AA6C3-88B7-4D68-862C-044EC122D347}" type="presOf" srcId="{7282093B-39E0-4436-9E8E-F7FC68BA3F5F}" destId="{F2BC390D-DE4A-4D97-A942-C08C1BF7FDA6}" srcOrd="0" destOrd="0" presId="urn:microsoft.com/office/officeart/2005/8/layout/orgChart1"/>
    <dgm:cxn modelId="{192A102F-83B7-4A6A-83B4-8BFFCD22BD99}" srcId="{C1685855-961E-4B25-9ADA-D153B671A6C8}" destId="{2EFAE6FE-CFF8-4419-B3FA-E7D56707D4BC}" srcOrd="2" destOrd="0" parTransId="{7282093B-39E0-4436-9E8E-F7FC68BA3F5F}" sibTransId="{5AF6B5A5-C610-455B-8AC5-5DE702E452CA}"/>
    <dgm:cxn modelId="{47FD93F8-E5C1-402A-B338-C95B0D3F869A}" type="presOf" srcId="{D7488ABB-75C9-47DB-B0C2-8778E6AF8D9F}" destId="{134BBDFD-0B71-4F16-95A3-86EB4419D34F}" srcOrd="1" destOrd="0" presId="urn:microsoft.com/office/officeart/2005/8/layout/orgChart1"/>
    <dgm:cxn modelId="{59E8CCBA-43A1-40E1-8F6A-90BBD9F60DE4}" type="presOf" srcId="{2EFAE6FE-CFF8-4419-B3FA-E7D56707D4BC}" destId="{08C5A88B-88E1-4B0F-9300-98A54941F9BD}" srcOrd="0" destOrd="0" presId="urn:microsoft.com/office/officeart/2005/8/layout/orgChart1"/>
    <dgm:cxn modelId="{52A4ED76-2C0D-4DDF-B121-7412E52541B1}" type="presOf" srcId="{C1685855-961E-4B25-9ADA-D153B671A6C8}" destId="{B93ECD4B-D881-48E3-A343-2F6FBF5F71B1}" srcOrd="1" destOrd="0" presId="urn:microsoft.com/office/officeart/2005/8/layout/orgChart1"/>
    <dgm:cxn modelId="{829E0A97-3A23-4947-BBBC-2EEAF9F746B6}" srcId="{C1685855-961E-4B25-9ADA-D153B671A6C8}" destId="{AE397BF4-DD67-4FA2-9132-DCF3192082D3}" srcOrd="10" destOrd="0" parTransId="{80A8818A-D114-4877-883A-981FEA3D38F1}" sibTransId="{377B9562-1722-4D3F-A2F5-D1979F189B59}"/>
    <dgm:cxn modelId="{3B9C9BC7-87CD-43EA-B14D-298EEC0F3FC8}" srcId="{C1685855-961E-4B25-9ADA-D153B671A6C8}" destId="{7C770DE3-4518-4E05-B004-3E801C6DF91B}" srcOrd="3" destOrd="0" parTransId="{B00A3FE2-2099-490D-B4EC-EA11764EE5FF}" sibTransId="{AC84FA2E-426A-4C6E-8AB0-16FAF5D9B2BD}"/>
    <dgm:cxn modelId="{6BB161C4-830F-4D0F-8F3D-4A90D5B8D02C}" type="presOf" srcId="{1E70E118-119D-4EF5-B7F0-140CE370AD42}" destId="{28C29A66-72D8-4DAA-9F12-29FF1821C4EC}" srcOrd="0" destOrd="0" presId="urn:microsoft.com/office/officeart/2005/8/layout/orgChart1"/>
    <dgm:cxn modelId="{371E9848-F689-4C7A-908B-9A756096AA7C}" srcId="{C4F1194F-4B76-461B-BC25-17787190923D}" destId="{E227C700-86F1-49C3-AC56-097CF6802834}" srcOrd="0" destOrd="0" parTransId="{DA9CB8BE-340B-4FEE-9729-78072DDC70B7}" sibTransId="{5E1BD18C-01B8-4248-879B-188E9B589B33}"/>
    <dgm:cxn modelId="{E6C3C3DA-E174-4CE5-BBCF-E3F537D2E341}" type="presOf" srcId="{C4F1194F-4B76-461B-BC25-17787190923D}" destId="{794A2731-6C2B-42CB-AAA3-6AB27DAE4450}" srcOrd="1" destOrd="0" presId="urn:microsoft.com/office/officeart/2005/8/layout/orgChart1"/>
    <dgm:cxn modelId="{3E591AC0-93A9-4CF9-9F14-65894A63E9F1}" type="presOf" srcId="{7C770DE3-4518-4E05-B004-3E801C6DF91B}" destId="{5DC3F72C-CEDD-4E8B-A7D1-6D9209BB6F76}" srcOrd="1" destOrd="0" presId="urn:microsoft.com/office/officeart/2005/8/layout/orgChart1"/>
    <dgm:cxn modelId="{03B16334-DF13-401F-A457-0AE0034EE9B8}" srcId="{C1685855-961E-4B25-9ADA-D153B671A6C8}" destId="{C4F1194F-4B76-461B-BC25-17787190923D}" srcOrd="8" destOrd="0" parTransId="{7CD73BCE-5D72-4F11-BAAE-0E474EB09EBB}" sibTransId="{236594AD-D29A-4E77-A895-B0119CD7740B}"/>
    <dgm:cxn modelId="{95CD5C94-D032-4892-B351-EB23F492035E}" type="presOf" srcId="{FF2C67B5-3C87-4C42-BF6E-2F67B69266E3}" destId="{DF4BCF72-AFAD-47B3-90AA-55837A9DCB41}" srcOrd="0" destOrd="0" presId="urn:microsoft.com/office/officeart/2005/8/layout/orgChart1"/>
    <dgm:cxn modelId="{0D84802F-2C2B-4FC9-8949-EFB5B58481E5}" type="presOf" srcId="{AE397BF4-DD67-4FA2-9132-DCF3192082D3}" destId="{DE89A8D7-CC09-430A-84A7-C8D44A8D711E}" srcOrd="0" destOrd="0" presId="urn:microsoft.com/office/officeart/2005/8/layout/orgChart1"/>
    <dgm:cxn modelId="{42C0707F-17A4-4E39-ACD2-A8842E8DAF4B}" type="presOf" srcId="{7C770DE3-4518-4E05-B004-3E801C6DF91B}" destId="{66F170A1-7CD4-4CD5-86DC-0E3BF2C31C74}" srcOrd="0" destOrd="0" presId="urn:microsoft.com/office/officeart/2005/8/layout/orgChart1"/>
    <dgm:cxn modelId="{29A37CF6-F5AC-4B46-9677-95C5F8ECA281}" type="presOf" srcId="{49C8E248-F612-4DDA-9DFC-C377790AF706}" destId="{C9368C79-8C4D-4073-8CF4-26B5C77A0AF6}" srcOrd="0" destOrd="0" presId="urn:microsoft.com/office/officeart/2005/8/layout/orgChart1"/>
    <dgm:cxn modelId="{89421627-151A-4A86-B4C7-A8A9D4EA7860}" srcId="{C1685855-961E-4B25-9ADA-D153B671A6C8}" destId="{48AF9CF4-3DC3-4948-8425-4D57111DF125}" srcOrd="4" destOrd="0" parTransId="{F8FAB828-62A8-4801-B1E6-114F9450CD0F}" sibTransId="{9D5A75A1-099C-4511-9E64-748FE1975A5F}"/>
    <dgm:cxn modelId="{DF98C643-DEC8-4581-89FC-616145859F30}" type="presOf" srcId="{4CDE9DE4-83AC-42B8-A066-41485CD7B924}" destId="{9164D52F-6458-4449-85D4-9EB50F06D340}" srcOrd="0" destOrd="0" presId="urn:microsoft.com/office/officeart/2005/8/layout/orgChart1"/>
    <dgm:cxn modelId="{295170A4-61C5-4B75-8869-B65AD3E99AAC}" type="presOf" srcId="{851EBB8F-0496-4B6F-86F8-1C7633FC9003}" destId="{FA5B3EF6-25B4-4F17-A777-52A6E0E0AF49}" srcOrd="0" destOrd="0" presId="urn:microsoft.com/office/officeart/2005/8/layout/orgChart1"/>
    <dgm:cxn modelId="{35650FE0-0083-4671-9C65-BEC671A47CA0}" type="presOf" srcId="{1E70E118-119D-4EF5-B7F0-140CE370AD42}" destId="{8C5E9310-285E-448D-AEF3-F6ED22B0162A}" srcOrd="1" destOrd="0" presId="urn:microsoft.com/office/officeart/2005/8/layout/orgChart1"/>
    <dgm:cxn modelId="{031561C9-B0C7-453A-A63D-964E37495311}" type="presOf" srcId="{627C2231-D11A-4550-B251-762116B83CD1}" destId="{B023C90A-6D19-4D84-9055-47F5EA69F8EB}" srcOrd="0" destOrd="0" presId="urn:microsoft.com/office/officeart/2005/8/layout/orgChart1"/>
    <dgm:cxn modelId="{BA9A0230-7EF2-4A9E-8B9F-941972E35102}" type="presOf" srcId="{EC7E4215-0810-447E-9637-7B3BF55B8B9F}" destId="{0D6890A6-4535-4C9D-8204-2BCF2C797531}" srcOrd="0" destOrd="0" presId="urn:microsoft.com/office/officeart/2005/8/layout/orgChart1"/>
    <dgm:cxn modelId="{5297E612-35FC-4B1F-B86B-0AF7F40C7D86}" type="presOf" srcId="{753B07D0-DD87-433C-A2E2-F82026C0C8A2}" destId="{89BFE86A-8078-4B6A-947D-601197F4833D}" srcOrd="0" destOrd="0" presId="urn:microsoft.com/office/officeart/2005/8/layout/orgChart1"/>
    <dgm:cxn modelId="{5D287D28-5C8C-4412-AD39-416E97ED0E1B}" srcId="{B3AFB0D8-486D-461F-B6B8-570C758C8BE0}" destId="{C1685855-961E-4B25-9ADA-D153B671A6C8}" srcOrd="0" destOrd="0" parTransId="{67ABC88B-14E7-45F0-A77E-32A2D1C0CE34}" sibTransId="{BA22A3F7-13C0-4E66-9A2B-3FA419104A4B}"/>
    <dgm:cxn modelId="{DBBF9B9F-7E9D-4E38-A31A-0BB5AF93909D}" type="presOf" srcId="{B3AFB0D8-486D-461F-B6B8-570C758C8BE0}" destId="{16B7D03C-1375-4673-A86A-09796E5161C0}" srcOrd="0" destOrd="0" presId="urn:microsoft.com/office/officeart/2005/8/layout/orgChart1"/>
    <dgm:cxn modelId="{14A8B078-5967-48F5-A2AA-1E2A83369DD4}" type="presOf" srcId="{48AF9CF4-3DC3-4948-8425-4D57111DF125}" destId="{6FA09B86-6FF9-4490-B2EF-436152319531}" srcOrd="0" destOrd="0" presId="urn:microsoft.com/office/officeart/2005/8/layout/orgChart1"/>
    <dgm:cxn modelId="{BA0334A8-F39A-4268-88EE-631BFBC97953}" type="presOf" srcId="{49C8E248-F612-4DDA-9DFC-C377790AF706}" destId="{087324C2-04D5-4FD4-87EE-917BCF15EC71}" srcOrd="1" destOrd="0" presId="urn:microsoft.com/office/officeart/2005/8/layout/orgChart1"/>
    <dgm:cxn modelId="{1F369AA1-94C0-45DC-89FB-38F0E7C74293}" srcId="{C1685855-961E-4B25-9ADA-D153B671A6C8}" destId="{49C8E248-F612-4DDA-9DFC-C377790AF706}" srcOrd="13" destOrd="0" parTransId="{00B74371-0390-487E-AEB5-07B2BEF016EB}" sibTransId="{C139E483-968C-4722-A0C9-420DC4413437}"/>
    <dgm:cxn modelId="{DDA799AB-2B02-425B-A833-B7E92ACB77F2}" type="presOf" srcId="{3F1D8F62-834C-4C76-A9BF-0F4D3796C915}" destId="{87A2AC9A-50C3-470D-A8EB-38B48504E2B4}" srcOrd="0" destOrd="0" presId="urn:microsoft.com/office/officeart/2005/8/layout/orgChart1"/>
    <dgm:cxn modelId="{018FD1DF-3768-4C1C-98E1-4AED7F6E66F1}" type="presOf" srcId="{B00A3FE2-2099-490D-B4EC-EA11764EE5FF}" destId="{55C8D3DD-3528-482E-AEA2-02BEB912C70E}" srcOrd="0" destOrd="0" presId="urn:microsoft.com/office/officeart/2005/8/layout/orgChart1"/>
    <dgm:cxn modelId="{CF7B1074-5F75-4EC4-A2C3-5BC6448465EB}" type="presOf" srcId="{80A8818A-D114-4877-883A-981FEA3D38F1}" destId="{9648F5E3-8C4C-4FF1-A1AE-1842692B54B6}" srcOrd="0" destOrd="0" presId="urn:microsoft.com/office/officeart/2005/8/layout/orgChart1"/>
    <dgm:cxn modelId="{45680F61-03CC-4637-874B-19A58796CF78}" type="presOf" srcId="{AC67464C-9CBF-4AE7-9EE2-E0A52FC2EE64}" destId="{30B6BA4B-E345-4627-8524-D1D1D2CE5F71}" srcOrd="0" destOrd="0" presId="urn:microsoft.com/office/officeart/2005/8/layout/orgChart1"/>
    <dgm:cxn modelId="{909743BE-2546-431D-8752-16F035A573E2}" type="presOf" srcId="{851EBB8F-0496-4B6F-86F8-1C7633FC9003}" destId="{6392266A-30BC-4B4F-95C2-1DE07AC8636F}" srcOrd="1" destOrd="0" presId="urn:microsoft.com/office/officeart/2005/8/layout/orgChart1"/>
    <dgm:cxn modelId="{D35B224B-C21A-40E7-937F-67A90EF2B09E}" srcId="{C1685855-961E-4B25-9ADA-D153B671A6C8}" destId="{3FBEC441-7EB5-4D82-BC40-91C2E70B8045}" srcOrd="5" destOrd="0" parTransId="{4DAC8B0A-8218-4033-A37E-28344B318974}" sibTransId="{65682903-6648-4C83-9589-A75E73F03833}"/>
    <dgm:cxn modelId="{AE8411A1-4C60-45BE-901D-3060D1CCDF42}" srcId="{C1685855-961E-4B25-9ADA-D153B671A6C8}" destId="{221C1875-E15F-4EFC-9AF0-863B6D23C113}" srcOrd="11" destOrd="0" parTransId="{3F1D8F62-834C-4C76-A9BF-0F4D3796C915}" sibTransId="{F088F9FD-57E4-4E03-994C-66DFA1363ADB}"/>
    <dgm:cxn modelId="{56569266-E336-40C3-A592-BCA77FE23BCF}" type="presOf" srcId="{E227C700-86F1-49C3-AC56-097CF6802834}" destId="{23B2A679-1D95-4E04-B838-4669B3406BE6}" srcOrd="1" destOrd="0" presId="urn:microsoft.com/office/officeart/2005/8/layout/orgChart1"/>
    <dgm:cxn modelId="{A849D635-74A3-46F2-AB62-31B9B68D2FED}" type="presOf" srcId="{42A2F1D1-64B3-47B8-A273-9D68F75AA89C}" destId="{E97A2BD3-D905-4643-A59A-0565BE846566}" srcOrd="0" destOrd="0" presId="urn:microsoft.com/office/officeart/2005/8/layout/orgChart1"/>
    <dgm:cxn modelId="{155CED29-E8FA-4622-A7AD-1FAE92F64109}" type="presOf" srcId="{CAE8F98F-B3B0-4E6C-9B36-D71F71D22F3E}" destId="{379BECBB-ABC8-465F-8257-D4A0EF4E0E4E}" srcOrd="0" destOrd="0" presId="urn:microsoft.com/office/officeart/2005/8/layout/orgChart1"/>
    <dgm:cxn modelId="{6A944B8A-39D8-4594-8084-85141E2071C4}" type="presParOf" srcId="{16B7D03C-1375-4673-A86A-09796E5161C0}" destId="{95B86A08-DE66-461D-B988-14BF460CC6BD}" srcOrd="0" destOrd="0" presId="urn:microsoft.com/office/officeart/2005/8/layout/orgChart1"/>
    <dgm:cxn modelId="{594B9E7E-28EF-4512-8F90-709C8DF50BF3}" type="presParOf" srcId="{95B86A08-DE66-461D-B988-14BF460CC6BD}" destId="{43D2691E-25CB-468F-AFA6-4BBE99EB1800}" srcOrd="0" destOrd="0" presId="urn:microsoft.com/office/officeart/2005/8/layout/orgChart1"/>
    <dgm:cxn modelId="{938B2095-2BAE-4C64-AF21-2750A64DFEF2}" type="presParOf" srcId="{43D2691E-25CB-468F-AFA6-4BBE99EB1800}" destId="{0934C47D-9F8E-47B6-93B2-D2D3B4FED851}" srcOrd="0" destOrd="0" presId="urn:microsoft.com/office/officeart/2005/8/layout/orgChart1"/>
    <dgm:cxn modelId="{C359AE3A-0282-4A44-B56D-E80F93BE032E}" type="presParOf" srcId="{43D2691E-25CB-468F-AFA6-4BBE99EB1800}" destId="{B93ECD4B-D881-48E3-A343-2F6FBF5F71B1}" srcOrd="1" destOrd="0" presId="urn:microsoft.com/office/officeart/2005/8/layout/orgChart1"/>
    <dgm:cxn modelId="{042147EF-4EC9-456B-9E1B-714FC3B69393}" type="presParOf" srcId="{95B86A08-DE66-461D-B988-14BF460CC6BD}" destId="{EB80C9C2-2183-4FD5-9CF7-3BF7C2015864}" srcOrd="1" destOrd="0" presId="urn:microsoft.com/office/officeart/2005/8/layout/orgChart1"/>
    <dgm:cxn modelId="{C137F776-E1EC-41BF-BCEB-3BBD31D56AD8}" type="presParOf" srcId="{EB80C9C2-2183-4FD5-9CF7-3BF7C2015864}" destId="{0D6890A6-4535-4C9D-8204-2BCF2C797531}" srcOrd="0" destOrd="0" presId="urn:microsoft.com/office/officeart/2005/8/layout/orgChart1"/>
    <dgm:cxn modelId="{593E3AED-7719-47EB-8BB0-D4D66948C3BC}" type="presParOf" srcId="{EB80C9C2-2183-4FD5-9CF7-3BF7C2015864}" destId="{C3B69504-5288-4D60-9F26-3509352F0E3F}" srcOrd="1" destOrd="0" presId="urn:microsoft.com/office/officeart/2005/8/layout/orgChart1"/>
    <dgm:cxn modelId="{E5ACF477-85CB-4F92-9D36-93D1BB5388B1}" type="presParOf" srcId="{C3B69504-5288-4D60-9F26-3509352F0E3F}" destId="{60F1BEE5-BD92-4698-9E9D-43505FB927B8}" srcOrd="0" destOrd="0" presId="urn:microsoft.com/office/officeart/2005/8/layout/orgChart1"/>
    <dgm:cxn modelId="{973E6B02-912A-4412-A5D3-2B1DC1DD3A2E}" type="presParOf" srcId="{60F1BEE5-BD92-4698-9E9D-43505FB927B8}" destId="{7DB03E0A-51D0-4D86-9373-C4F1CD433D92}" srcOrd="0" destOrd="0" presId="urn:microsoft.com/office/officeart/2005/8/layout/orgChart1"/>
    <dgm:cxn modelId="{8522194B-D7F4-43E8-AE65-EB9EDB282DF6}" type="presParOf" srcId="{60F1BEE5-BD92-4698-9E9D-43505FB927B8}" destId="{F21B7957-AC86-4533-ABCD-1429CE443159}" srcOrd="1" destOrd="0" presId="urn:microsoft.com/office/officeart/2005/8/layout/orgChart1"/>
    <dgm:cxn modelId="{CA396366-4096-405F-AF48-66B9253F9843}" type="presParOf" srcId="{C3B69504-5288-4D60-9F26-3509352F0E3F}" destId="{1E84F2D4-A4DD-437C-A014-9AD8A4FD9B7E}" srcOrd="1" destOrd="0" presId="urn:microsoft.com/office/officeart/2005/8/layout/orgChart1"/>
    <dgm:cxn modelId="{D1F44449-64A5-400C-97F7-04AE0DD79D22}" type="presParOf" srcId="{C3B69504-5288-4D60-9F26-3509352F0E3F}" destId="{E385879A-E732-44F9-9501-12EE370B19CC}" srcOrd="2" destOrd="0" presId="urn:microsoft.com/office/officeart/2005/8/layout/orgChart1"/>
    <dgm:cxn modelId="{B11D465D-6389-40CC-9C49-3D151899BE87}" type="presParOf" srcId="{EB80C9C2-2183-4FD5-9CF7-3BF7C2015864}" destId="{F2BC390D-DE4A-4D97-A942-C08C1BF7FDA6}" srcOrd="2" destOrd="0" presId="urn:microsoft.com/office/officeart/2005/8/layout/orgChart1"/>
    <dgm:cxn modelId="{2F0ECF40-5EE2-439D-BE3A-E5247809F08B}" type="presParOf" srcId="{EB80C9C2-2183-4FD5-9CF7-3BF7C2015864}" destId="{942BD9D7-F913-4B0B-A4E0-755903EE25E9}" srcOrd="3" destOrd="0" presId="urn:microsoft.com/office/officeart/2005/8/layout/orgChart1"/>
    <dgm:cxn modelId="{4D563640-201A-4FE4-B083-25DEB984FB57}" type="presParOf" srcId="{942BD9D7-F913-4B0B-A4E0-755903EE25E9}" destId="{A5988355-7031-4ADB-A832-38E5CD8B1104}" srcOrd="0" destOrd="0" presId="urn:microsoft.com/office/officeart/2005/8/layout/orgChart1"/>
    <dgm:cxn modelId="{77E16FE8-3BDE-4937-BCCB-81AC37770277}" type="presParOf" srcId="{A5988355-7031-4ADB-A832-38E5CD8B1104}" destId="{08C5A88B-88E1-4B0F-9300-98A54941F9BD}" srcOrd="0" destOrd="0" presId="urn:microsoft.com/office/officeart/2005/8/layout/orgChart1"/>
    <dgm:cxn modelId="{B0F4C15F-EA25-4F3A-83B0-30E1B240C915}" type="presParOf" srcId="{A5988355-7031-4ADB-A832-38E5CD8B1104}" destId="{29029C86-B011-4240-B6E0-9F89AE0F3F50}" srcOrd="1" destOrd="0" presId="urn:microsoft.com/office/officeart/2005/8/layout/orgChart1"/>
    <dgm:cxn modelId="{B923162E-5404-4728-BA74-885EA7232192}" type="presParOf" srcId="{942BD9D7-F913-4B0B-A4E0-755903EE25E9}" destId="{67E69DE8-9E69-40CC-B51C-AE53DBB8C4E9}" srcOrd="1" destOrd="0" presId="urn:microsoft.com/office/officeart/2005/8/layout/orgChart1"/>
    <dgm:cxn modelId="{87AC1F9A-0B56-41D3-A982-21146DFCC861}" type="presParOf" srcId="{942BD9D7-F913-4B0B-A4E0-755903EE25E9}" destId="{F6CA7E1E-12F5-42DB-AB04-9EA0302FCC05}" srcOrd="2" destOrd="0" presId="urn:microsoft.com/office/officeart/2005/8/layout/orgChart1"/>
    <dgm:cxn modelId="{E745D114-69CC-4927-B461-F7321EF3753A}" type="presParOf" srcId="{EB80C9C2-2183-4FD5-9CF7-3BF7C2015864}" destId="{55C8D3DD-3528-482E-AEA2-02BEB912C70E}" srcOrd="4" destOrd="0" presId="urn:microsoft.com/office/officeart/2005/8/layout/orgChart1"/>
    <dgm:cxn modelId="{68C66D5A-D4E0-46FD-9F14-D6D92FA9F344}" type="presParOf" srcId="{EB80C9C2-2183-4FD5-9CF7-3BF7C2015864}" destId="{343DFFE2-A2AF-4E4C-89D3-46B35CD295C2}" srcOrd="5" destOrd="0" presId="urn:microsoft.com/office/officeart/2005/8/layout/orgChart1"/>
    <dgm:cxn modelId="{F9B40AA8-7F79-4E6A-B265-C43E80CA9BF3}" type="presParOf" srcId="{343DFFE2-A2AF-4E4C-89D3-46B35CD295C2}" destId="{E711A931-A335-4067-834E-B64EE8AE6EEB}" srcOrd="0" destOrd="0" presId="urn:microsoft.com/office/officeart/2005/8/layout/orgChart1"/>
    <dgm:cxn modelId="{92449DD3-6652-4292-88C8-E084BCC1E6A5}" type="presParOf" srcId="{E711A931-A335-4067-834E-B64EE8AE6EEB}" destId="{66F170A1-7CD4-4CD5-86DC-0E3BF2C31C74}" srcOrd="0" destOrd="0" presId="urn:microsoft.com/office/officeart/2005/8/layout/orgChart1"/>
    <dgm:cxn modelId="{88B4DFE1-A715-4423-B694-71659BEFA461}" type="presParOf" srcId="{E711A931-A335-4067-834E-B64EE8AE6EEB}" destId="{5DC3F72C-CEDD-4E8B-A7D1-6D9209BB6F76}" srcOrd="1" destOrd="0" presId="urn:microsoft.com/office/officeart/2005/8/layout/orgChart1"/>
    <dgm:cxn modelId="{26AFC9FD-A663-4602-91C2-4637AB6D89A1}" type="presParOf" srcId="{343DFFE2-A2AF-4E4C-89D3-46B35CD295C2}" destId="{D5EF6558-2F38-48D7-87FD-19563C196730}" srcOrd="1" destOrd="0" presId="urn:microsoft.com/office/officeart/2005/8/layout/orgChart1"/>
    <dgm:cxn modelId="{F1102EEC-DA41-4AC9-9B8A-1E5FA1BBACA2}" type="presParOf" srcId="{343DFFE2-A2AF-4E4C-89D3-46B35CD295C2}" destId="{EDE5B278-34DF-4394-80BA-B134FBFCEC88}" srcOrd="2" destOrd="0" presId="urn:microsoft.com/office/officeart/2005/8/layout/orgChart1"/>
    <dgm:cxn modelId="{368D7F34-145F-4BD3-89AC-10E132B51A31}" type="presParOf" srcId="{EB80C9C2-2183-4FD5-9CF7-3BF7C2015864}" destId="{8F3653DB-5DFD-4B9D-98FF-C36A1D3B6699}" srcOrd="6" destOrd="0" presId="urn:microsoft.com/office/officeart/2005/8/layout/orgChart1"/>
    <dgm:cxn modelId="{78D93D56-D033-42F0-B212-E525FDD4C236}" type="presParOf" srcId="{EB80C9C2-2183-4FD5-9CF7-3BF7C2015864}" destId="{3A1B966C-8F14-4805-AE2C-A18CC5FE8120}" srcOrd="7" destOrd="0" presId="urn:microsoft.com/office/officeart/2005/8/layout/orgChart1"/>
    <dgm:cxn modelId="{E7F62B25-DC3A-4595-B40E-F752E9187BA7}" type="presParOf" srcId="{3A1B966C-8F14-4805-AE2C-A18CC5FE8120}" destId="{217325B8-E01E-44A7-BA92-BDEDE5FD57DA}" srcOrd="0" destOrd="0" presId="urn:microsoft.com/office/officeart/2005/8/layout/orgChart1"/>
    <dgm:cxn modelId="{3C68EAB9-84FC-4893-9EB5-EFE05F5298DF}" type="presParOf" srcId="{217325B8-E01E-44A7-BA92-BDEDE5FD57DA}" destId="{6FA09B86-6FF9-4490-B2EF-436152319531}" srcOrd="0" destOrd="0" presId="urn:microsoft.com/office/officeart/2005/8/layout/orgChart1"/>
    <dgm:cxn modelId="{06506822-4F83-4CAB-9859-C6CC4709F7F8}" type="presParOf" srcId="{217325B8-E01E-44A7-BA92-BDEDE5FD57DA}" destId="{264534DA-C0DD-42F3-8556-3AF4469AE829}" srcOrd="1" destOrd="0" presId="urn:microsoft.com/office/officeart/2005/8/layout/orgChart1"/>
    <dgm:cxn modelId="{918335F4-4EC1-4F35-898A-E33AF65E9631}" type="presParOf" srcId="{3A1B966C-8F14-4805-AE2C-A18CC5FE8120}" destId="{BC4B1155-DC3C-4988-BF58-27EB6B1DAF30}" srcOrd="1" destOrd="0" presId="urn:microsoft.com/office/officeart/2005/8/layout/orgChart1"/>
    <dgm:cxn modelId="{D80546AA-61EE-462A-B68B-0321F69F870F}" type="presParOf" srcId="{3A1B966C-8F14-4805-AE2C-A18CC5FE8120}" destId="{89156E70-A937-4FCA-B65A-A03FA3117083}" srcOrd="2" destOrd="0" presId="urn:microsoft.com/office/officeart/2005/8/layout/orgChart1"/>
    <dgm:cxn modelId="{C1474F83-5F5C-4435-A3FB-8B1AA06735F1}" type="presParOf" srcId="{EB80C9C2-2183-4FD5-9CF7-3BF7C2015864}" destId="{16424A31-C491-4EFD-BD96-1166714B5331}" srcOrd="8" destOrd="0" presId="urn:microsoft.com/office/officeart/2005/8/layout/orgChart1"/>
    <dgm:cxn modelId="{56A90A26-B574-4D06-AE73-05DB9A1A32B7}" type="presParOf" srcId="{EB80C9C2-2183-4FD5-9CF7-3BF7C2015864}" destId="{215D4F39-BCD0-4C5E-9CA2-51F8A333E592}" srcOrd="9" destOrd="0" presId="urn:microsoft.com/office/officeart/2005/8/layout/orgChart1"/>
    <dgm:cxn modelId="{52289967-32EC-4ABD-A53C-2A39273FCC42}" type="presParOf" srcId="{215D4F39-BCD0-4C5E-9CA2-51F8A333E592}" destId="{3F4A4AE7-3A8D-4587-A3F6-70FDA7392220}" srcOrd="0" destOrd="0" presId="urn:microsoft.com/office/officeart/2005/8/layout/orgChart1"/>
    <dgm:cxn modelId="{B6C134A2-E5B7-4CA6-B054-B4E7C49C5185}" type="presParOf" srcId="{3F4A4AE7-3A8D-4587-A3F6-70FDA7392220}" destId="{14448F92-72FC-4A14-B7D1-4A25B13E978F}" srcOrd="0" destOrd="0" presId="urn:microsoft.com/office/officeart/2005/8/layout/orgChart1"/>
    <dgm:cxn modelId="{43EB6269-6086-4A71-801C-8CEE4B0A2E75}" type="presParOf" srcId="{3F4A4AE7-3A8D-4587-A3F6-70FDA7392220}" destId="{BB065AA5-EF38-426C-B4A3-3C3D26702455}" srcOrd="1" destOrd="0" presId="urn:microsoft.com/office/officeart/2005/8/layout/orgChart1"/>
    <dgm:cxn modelId="{34D6E348-327F-4985-9376-D2A45DEF2290}" type="presParOf" srcId="{215D4F39-BCD0-4C5E-9CA2-51F8A333E592}" destId="{B4E816A9-18BB-4EAC-B702-3CBCE8B2254A}" srcOrd="1" destOrd="0" presId="urn:microsoft.com/office/officeart/2005/8/layout/orgChart1"/>
    <dgm:cxn modelId="{2E2F2E26-2C2E-4C7C-BB9E-D0E7E13F228E}" type="presParOf" srcId="{215D4F39-BCD0-4C5E-9CA2-51F8A333E592}" destId="{D249169E-07B2-44D1-A779-C146562E779C}" srcOrd="2" destOrd="0" presId="urn:microsoft.com/office/officeart/2005/8/layout/orgChart1"/>
    <dgm:cxn modelId="{099433B0-2E64-4519-B65B-E997B4929D3C}" type="presParOf" srcId="{EB80C9C2-2183-4FD5-9CF7-3BF7C2015864}" destId="{CAB2217A-6C3D-4D13-83FF-208F91543072}" srcOrd="10" destOrd="0" presId="urn:microsoft.com/office/officeart/2005/8/layout/orgChart1"/>
    <dgm:cxn modelId="{21A9ED8F-B7A3-4DE6-8FE4-2D51630D0F66}" type="presParOf" srcId="{EB80C9C2-2183-4FD5-9CF7-3BF7C2015864}" destId="{E9421AE6-B6F0-42D8-9491-1D51E6AC2C45}" srcOrd="11" destOrd="0" presId="urn:microsoft.com/office/officeart/2005/8/layout/orgChart1"/>
    <dgm:cxn modelId="{9F6A3F2E-49F9-45F9-9AAB-FCD16A99688F}" type="presParOf" srcId="{E9421AE6-B6F0-42D8-9491-1D51E6AC2C45}" destId="{24E70888-318A-473C-88D8-0F95409AFFB6}" srcOrd="0" destOrd="0" presId="urn:microsoft.com/office/officeart/2005/8/layout/orgChart1"/>
    <dgm:cxn modelId="{53BB1523-8050-47A0-8904-B4EFF51493FA}" type="presParOf" srcId="{24E70888-318A-473C-88D8-0F95409AFFB6}" destId="{E97A2BD3-D905-4643-A59A-0565BE846566}" srcOrd="0" destOrd="0" presId="urn:microsoft.com/office/officeart/2005/8/layout/orgChart1"/>
    <dgm:cxn modelId="{1C0724BD-DFE6-4EC7-8062-58E8CEBF5D94}" type="presParOf" srcId="{24E70888-318A-473C-88D8-0F95409AFFB6}" destId="{E7799DB7-ACF3-4ACE-A6C9-6F2964B7BA0D}" srcOrd="1" destOrd="0" presId="urn:microsoft.com/office/officeart/2005/8/layout/orgChart1"/>
    <dgm:cxn modelId="{CB415E6C-1EB3-4AF5-9469-4C065A7EA1D1}" type="presParOf" srcId="{E9421AE6-B6F0-42D8-9491-1D51E6AC2C45}" destId="{3BEED37F-BEF5-4C97-8CFA-356A54F27C59}" srcOrd="1" destOrd="0" presId="urn:microsoft.com/office/officeart/2005/8/layout/orgChart1"/>
    <dgm:cxn modelId="{1B0B624C-D4B6-4F79-B874-B4C8713AED65}" type="presParOf" srcId="{E9421AE6-B6F0-42D8-9491-1D51E6AC2C45}" destId="{584690CE-576A-4310-BAF6-CF3A368E6D0B}" srcOrd="2" destOrd="0" presId="urn:microsoft.com/office/officeart/2005/8/layout/orgChart1"/>
    <dgm:cxn modelId="{0280847E-0117-4CCD-8242-BA170AC0856A}" type="presParOf" srcId="{EB80C9C2-2183-4FD5-9CF7-3BF7C2015864}" destId="{ECFC798B-0AAC-4E5C-BA3B-2242DD6FB1B5}" srcOrd="12" destOrd="0" presId="urn:microsoft.com/office/officeart/2005/8/layout/orgChart1"/>
    <dgm:cxn modelId="{C6223637-C0CC-4F18-83BC-477325E12007}" type="presParOf" srcId="{EB80C9C2-2183-4FD5-9CF7-3BF7C2015864}" destId="{D991BD9D-B830-4F86-AFE2-425B1F278C0A}" srcOrd="13" destOrd="0" presId="urn:microsoft.com/office/officeart/2005/8/layout/orgChart1"/>
    <dgm:cxn modelId="{3F818334-B067-478C-BD68-7A48680FD97C}" type="presParOf" srcId="{D991BD9D-B830-4F86-AFE2-425B1F278C0A}" destId="{7D078D28-89A8-4D49-B21B-9C69D4898C42}" srcOrd="0" destOrd="0" presId="urn:microsoft.com/office/officeart/2005/8/layout/orgChart1"/>
    <dgm:cxn modelId="{35A1BA66-5F55-43A6-93C9-0E5F9CDED6D7}" type="presParOf" srcId="{7D078D28-89A8-4D49-B21B-9C69D4898C42}" destId="{F969A44D-F040-49F9-AE12-6090ABC69336}" srcOrd="0" destOrd="0" presId="urn:microsoft.com/office/officeart/2005/8/layout/orgChart1"/>
    <dgm:cxn modelId="{F66B14B4-78DC-42FB-BA17-BD99AB487E82}" type="presParOf" srcId="{7D078D28-89A8-4D49-B21B-9C69D4898C42}" destId="{262F7C6E-DC72-491F-8008-0A544CBC3D4A}" srcOrd="1" destOrd="0" presId="urn:microsoft.com/office/officeart/2005/8/layout/orgChart1"/>
    <dgm:cxn modelId="{53B8F8F3-736F-4373-AEA8-A3357062B1C5}" type="presParOf" srcId="{D991BD9D-B830-4F86-AFE2-425B1F278C0A}" destId="{6920B624-9F56-43FA-8F27-EC98D7EA9DB4}" srcOrd="1" destOrd="0" presId="urn:microsoft.com/office/officeart/2005/8/layout/orgChart1"/>
    <dgm:cxn modelId="{645F82C9-9521-4ABF-9572-BDD7C28AF558}" type="presParOf" srcId="{D991BD9D-B830-4F86-AFE2-425B1F278C0A}" destId="{77982F9D-B9D7-40C6-BCB4-78FE6750A578}" srcOrd="2" destOrd="0" presId="urn:microsoft.com/office/officeart/2005/8/layout/orgChart1"/>
    <dgm:cxn modelId="{DA140743-5F41-4A8F-A10F-611235FEAB15}" type="presParOf" srcId="{EB80C9C2-2183-4FD5-9CF7-3BF7C2015864}" destId="{63677EE4-1238-4323-AB44-EDFF5462441F}" srcOrd="14" destOrd="0" presId="urn:microsoft.com/office/officeart/2005/8/layout/orgChart1"/>
    <dgm:cxn modelId="{27B82873-F082-452A-9467-F2008554507E}" type="presParOf" srcId="{EB80C9C2-2183-4FD5-9CF7-3BF7C2015864}" destId="{C2DBE8BA-27D6-412A-B3C9-66DC33F110CC}" srcOrd="15" destOrd="0" presId="urn:microsoft.com/office/officeart/2005/8/layout/orgChart1"/>
    <dgm:cxn modelId="{C8BBC8F5-1185-4135-A815-C3CF9D213E46}" type="presParOf" srcId="{C2DBE8BA-27D6-412A-B3C9-66DC33F110CC}" destId="{71318642-0818-49C4-98AB-67DDE0718F13}" srcOrd="0" destOrd="0" presId="urn:microsoft.com/office/officeart/2005/8/layout/orgChart1"/>
    <dgm:cxn modelId="{0B187488-E854-49FA-9971-49D097CFD43A}" type="presParOf" srcId="{71318642-0818-49C4-98AB-67DDE0718F13}" destId="{12B7C844-4108-41A8-BABD-858278647933}" srcOrd="0" destOrd="0" presId="urn:microsoft.com/office/officeart/2005/8/layout/orgChart1"/>
    <dgm:cxn modelId="{1FF7859E-2FBF-4DE4-8233-CD150E586390}" type="presParOf" srcId="{71318642-0818-49C4-98AB-67DDE0718F13}" destId="{794A2731-6C2B-42CB-AAA3-6AB27DAE4450}" srcOrd="1" destOrd="0" presId="urn:microsoft.com/office/officeart/2005/8/layout/orgChart1"/>
    <dgm:cxn modelId="{C9D01021-ACF5-4DDF-922E-1ED8878081F8}" type="presParOf" srcId="{C2DBE8BA-27D6-412A-B3C9-66DC33F110CC}" destId="{782E6D1E-FBA8-49F2-A333-F4A27A2491F4}" srcOrd="1" destOrd="0" presId="urn:microsoft.com/office/officeart/2005/8/layout/orgChart1"/>
    <dgm:cxn modelId="{50EC7954-ACB6-4F1C-8584-555CCBCFF433}" type="presParOf" srcId="{782E6D1E-FBA8-49F2-A333-F4A27A2491F4}" destId="{9567CBF1-99BD-4A72-8CF5-DC86CD092607}" srcOrd="0" destOrd="0" presId="urn:microsoft.com/office/officeart/2005/8/layout/orgChart1"/>
    <dgm:cxn modelId="{1A9B251C-73DA-4292-BB96-B0C2A121DB8F}" type="presParOf" srcId="{782E6D1E-FBA8-49F2-A333-F4A27A2491F4}" destId="{2D17B29C-4C07-416E-B526-9304752805E0}" srcOrd="1" destOrd="0" presId="urn:microsoft.com/office/officeart/2005/8/layout/orgChart1"/>
    <dgm:cxn modelId="{6ED4958C-E9F5-4DC3-8BD6-799C7EDF10C6}" type="presParOf" srcId="{2D17B29C-4C07-416E-B526-9304752805E0}" destId="{6DA0319A-CCA5-4D3A-ADF8-BC86987E70FA}" srcOrd="0" destOrd="0" presId="urn:microsoft.com/office/officeart/2005/8/layout/orgChart1"/>
    <dgm:cxn modelId="{2D5970CD-4C7C-4163-A2C8-3F12E9D775D4}" type="presParOf" srcId="{6DA0319A-CCA5-4D3A-ADF8-BC86987E70FA}" destId="{4601B0DE-6F34-4384-BFC7-363DB9CFFECB}" srcOrd="0" destOrd="0" presId="urn:microsoft.com/office/officeart/2005/8/layout/orgChart1"/>
    <dgm:cxn modelId="{066432C9-ABCA-4F76-B609-C0EC98253599}" type="presParOf" srcId="{6DA0319A-CCA5-4D3A-ADF8-BC86987E70FA}" destId="{23B2A679-1D95-4E04-B838-4669B3406BE6}" srcOrd="1" destOrd="0" presId="urn:microsoft.com/office/officeart/2005/8/layout/orgChart1"/>
    <dgm:cxn modelId="{68AF7C9C-FB2E-4E91-86B0-FE578DA3A2DC}" type="presParOf" srcId="{2D17B29C-4C07-416E-B526-9304752805E0}" destId="{98223382-5B59-416A-B086-B7BFDC481E69}" srcOrd="1" destOrd="0" presId="urn:microsoft.com/office/officeart/2005/8/layout/orgChart1"/>
    <dgm:cxn modelId="{938DED22-0EE1-419C-A110-AAFDAB8BD050}" type="presParOf" srcId="{2D17B29C-4C07-416E-B526-9304752805E0}" destId="{D2A1E951-14BE-4241-9824-70FBD9B418E5}" srcOrd="2" destOrd="0" presId="urn:microsoft.com/office/officeart/2005/8/layout/orgChart1"/>
    <dgm:cxn modelId="{B0232EB6-3AE2-4214-A554-C3C20AAF52ED}" type="presParOf" srcId="{C2DBE8BA-27D6-412A-B3C9-66DC33F110CC}" destId="{E64445DF-07F3-4680-B6D5-DCB834339A15}" srcOrd="2" destOrd="0" presId="urn:microsoft.com/office/officeart/2005/8/layout/orgChart1"/>
    <dgm:cxn modelId="{D50BBDDC-F0B0-4832-9F75-BF88B0BB3E54}" type="presParOf" srcId="{EB80C9C2-2183-4FD5-9CF7-3BF7C2015864}" destId="{30B6BA4B-E345-4627-8524-D1D1D2CE5F71}" srcOrd="16" destOrd="0" presId="urn:microsoft.com/office/officeart/2005/8/layout/orgChart1"/>
    <dgm:cxn modelId="{CAAC02B1-3ED5-4A17-AE38-C4132C657791}" type="presParOf" srcId="{EB80C9C2-2183-4FD5-9CF7-3BF7C2015864}" destId="{37A2F888-1892-4DA9-A660-A5C9BC7D1F63}" srcOrd="17" destOrd="0" presId="urn:microsoft.com/office/officeart/2005/8/layout/orgChart1"/>
    <dgm:cxn modelId="{ADE4D473-EC9B-4F20-A6CB-9EC993CAED86}" type="presParOf" srcId="{37A2F888-1892-4DA9-A660-A5C9BC7D1F63}" destId="{BAE57956-79FA-4A94-A950-671B43B9BBB0}" srcOrd="0" destOrd="0" presId="urn:microsoft.com/office/officeart/2005/8/layout/orgChart1"/>
    <dgm:cxn modelId="{7E0B93F4-3D26-4D25-97DF-C10A5BD849BD}" type="presParOf" srcId="{BAE57956-79FA-4A94-A950-671B43B9BBB0}" destId="{28C29A66-72D8-4DAA-9F12-29FF1821C4EC}" srcOrd="0" destOrd="0" presId="urn:microsoft.com/office/officeart/2005/8/layout/orgChart1"/>
    <dgm:cxn modelId="{0C906DBB-CB41-4E5B-9C42-3CC518D57402}" type="presParOf" srcId="{BAE57956-79FA-4A94-A950-671B43B9BBB0}" destId="{8C5E9310-285E-448D-AEF3-F6ED22B0162A}" srcOrd="1" destOrd="0" presId="urn:microsoft.com/office/officeart/2005/8/layout/orgChart1"/>
    <dgm:cxn modelId="{589F0E44-D7E7-4CB4-8BC3-ED0880A50F74}" type="presParOf" srcId="{37A2F888-1892-4DA9-A660-A5C9BC7D1F63}" destId="{CD9A5BF8-0AFC-44F0-B789-1685A6D093AF}" srcOrd="1" destOrd="0" presId="urn:microsoft.com/office/officeart/2005/8/layout/orgChart1"/>
    <dgm:cxn modelId="{62571DB7-C9E0-4BE1-AA54-092DD9D01B4F}" type="presParOf" srcId="{37A2F888-1892-4DA9-A660-A5C9BC7D1F63}" destId="{7280EC8A-7B84-443A-8BF3-EF10DD361028}" srcOrd="2" destOrd="0" presId="urn:microsoft.com/office/officeart/2005/8/layout/orgChart1"/>
    <dgm:cxn modelId="{DE81AB53-CAAD-459B-93E7-A6E2ABD8140B}" type="presParOf" srcId="{EB80C9C2-2183-4FD5-9CF7-3BF7C2015864}" destId="{9648F5E3-8C4C-4FF1-A1AE-1842692B54B6}" srcOrd="18" destOrd="0" presId="urn:microsoft.com/office/officeart/2005/8/layout/orgChart1"/>
    <dgm:cxn modelId="{C43F816C-673E-4122-B296-67A970F878BE}" type="presParOf" srcId="{EB80C9C2-2183-4FD5-9CF7-3BF7C2015864}" destId="{F0356A7F-FA3A-487F-A318-F93252F21ABD}" srcOrd="19" destOrd="0" presId="urn:microsoft.com/office/officeart/2005/8/layout/orgChart1"/>
    <dgm:cxn modelId="{B8415B58-2DDF-4784-B1C8-FA359205D2CD}" type="presParOf" srcId="{F0356A7F-FA3A-487F-A318-F93252F21ABD}" destId="{7D543C47-801F-4BD5-B05F-405386E8373C}" srcOrd="0" destOrd="0" presId="urn:microsoft.com/office/officeart/2005/8/layout/orgChart1"/>
    <dgm:cxn modelId="{B8D9B33E-6B1C-4302-A4CF-CE3096C4C725}" type="presParOf" srcId="{7D543C47-801F-4BD5-B05F-405386E8373C}" destId="{DE89A8D7-CC09-430A-84A7-C8D44A8D711E}" srcOrd="0" destOrd="0" presId="urn:microsoft.com/office/officeart/2005/8/layout/orgChart1"/>
    <dgm:cxn modelId="{9FC6FEE0-1B3A-4307-9C63-7F932BE2CC39}" type="presParOf" srcId="{7D543C47-801F-4BD5-B05F-405386E8373C}" destId="{1ECB89D7-378E-4A7B-BCBD-DE92C0C9AE66}" srcOrd="1" destOrd="0" presId="urn:microsoft.com/office/officeart/2005/8/layout/orgChart1"/>
    <dgm:cxn modelId="{8DB1DFC4-9808-42E6-A5D7-61555908A4DC}" type="presParOf" srcId="{F0356A7F-FA3A-487F-A318-F93252F21ABD}" destId="{1E9E1C96-7BE4-4B0B-AF67-763F0B577A18}" srcOrd="1" destOrd="0" presId="urn:microsoft.com/office/officeart/2005/8/layout/orgChart1"/>
    <dgm:cxn modelId="{E088D626-E51F-4285-97F8-B5F678895E13}" type="presParOf" srcId="{F0356A7F-FA3A-487F-A318-F93252F21ABD}" destId="{FC4D4AEA-A94C-4ADC-96DC-8EDE37959E72}" srcOrd="2" destOrd="0" presId="urn:microsoft.com/office/officeart/2005/8/layout/orgChart1"/>
    <dgm:cxn modelId="{07E1413C-6ACB-4DB7-83C7-0E5469010330}" type="presParOf" srcId="{EB80C9C2-2183-4FD5-9CF7-3BF7C2015864}" destId="{87A2AC9A-50C3-470D-A8EB-38B48504E2B4}" srcOrd="20" destOrd="0" presId="urn:microsoft.com/office/officeart/2005/8/layout/orgChart1"/>
    <dgm:cxn modelId="{E306B56A-0311-4D79-929A-532A60472770}" type="presParOf" srcId="{EB80C9C2-2183-4FD5-9CF7-3BF7C2015864}" destId="{31B3DB2F-781F-4253-9FB3-AB76F3D92F91}" srcOrd="21" destOrd="0" presId="urn:microsoft.com/office/officeart/2005/8/layout/orgChart1"/>
    <dgm:cxn modelId="{47E583BC-1CCB-47FF-AF7E-79E95A5ADB87}" type="presParOf" srcId="{31B3DB2F-781F-4253-9FB3-AB76F3D92F91}" destId="{ABD0DE31-3B2A-47BD-B8D2-C3D10AB061ED}" srcOrd="0" destOrd="0" presId="urn:microsoft.com/office/officeart/2005/8/layout/orgChart1"/>
    <dgm:cxn modelId="{B5595BC0-065D-482B-8A59-B643B6938A57}" type="presParOf" srcId="{ABD0DE31-3B2A-47BD-B8D2-C3D10AB061ED}" destId="{36E17131-5731-43E3-B905-E5CFB965C884}" srcOrd="0" destOrd="0" presId="urn:microsoft.com/office/officeart/2005/8/layout/orgChart1"/>
    <dgm:cxn modelId="{1E9AF5BD-F6F7-4C36-A3B6-55BF6C8A6070}" type="presParOf" srcId="{ABD0DE31-3B2A-47BD-B8D2-C3D10AB061ED}" destId="{A17DDD5A-E35E-4E63-9F0C-8006EBF3B32C}" srcOrd="1" destOrd="0" presId="urn:microsoft.com/office/officeart/2005/8/layout/orgChart1"/>
    <dgm:cxn modelId="{01978DCB-5E56-4C92-A35B-5F515CAD0193}" type="presParOf" srcId="{31B3DB2F-781F-4253-9FB3-AB76F3D92F91}" destId="{76B559A7-9EBE-4D3D-9A1C-069127441C2A}" srcOrd="1" destOrd="0" presId="urn:microsoft.com/office/officeart/2005/8/layout/orgChart1"/>
    <dgm:cxn modelId="{6E0747B7-1DE5-4748-93EC-4D9CDCB027B8}" type="presParOf" srcId="{31B3DB2F-781F-4253-9FB3-AB76F3D92F91}" destId="{52892B99-9091-472C-8A13-67BA67E18731}" srcOrd="2" destOrd="0" presId="urn:microsoft.com/office/officeart/2005/8/layout/orgChart1"/>
    <dgm:cxn modelId="{A85029BA-EF3A-4C0C-93F3-32A87E0A98C9}" type="presParOf" srcId="{EB80C9C2-2183-4FD5-9CF7-3BF7C2015864}" destId="{9164D52F-6458-4449-85D4-9EB50F06D340}" srcOrd="22" destOrd="0" presId="urn:microsoft.com/office/officeart/2005/8/layout/orgChart1"/>
    <dgm:cxn modelId="{4F791D7A-5C4A-4767-8732-B08B56F06FAA}" type="presParOf" srcId="{EB80C9C2-2183-4FD5-9CF7-3BF7C2015864}" destId="{9939EC85-5503-43C4-9265-1F90489DCCC0}" srcOrd="23" destOrd="0" presId="urn:microsoft.com/office/officeart/2005/8/layout/orgChart1"/>
    <dgm:cxn modelId="{A3349F80-6EC1-4A3E-B9B8-483E727F76B5}" type="presParOf" srcId="{9939EC85-5503-43C4-9265-1F90489DCCC0}" destId="{D61E1C52-1598-4FBD-AD34-386F61ED36E5}" srcOrd="0" destOrd="0" presId="urn:microsoft.com/office/officeart/2005/8/layout/orgChart1"/>
    <dgm:cxn modelId="{F576E5AC-C60A-4EC2-8FA7-DD9CB9F5FA1F}" type="presParOf" srcId="{D61E1C52-1598-4FBD-AD34-386F61ED36E5}" destId="{BD74AF58-244F-445F-A77A-E8956EC47AAE}" srcOrd="0" destOrd="0" presId="urn:microsoft.com/office/officeart/2005/8/layout/orgChart1"/>
    <dgm:cxn modelId="{D1D18524-B2F6-420D-8324-9C77269AD3E2}" type="presParOf" srcId="{D61E1C52-1598-4FBD-AD34-386F61ED36E5}" destId="{CFCFEFEB-B55E-4A44-8027-22B602FB592D}" srcOrd="1" destOrd="0" presId="urn:microsoft.com/office/officeart/2005/8/layout/orgChart1"/>
    <dgm:cxn modelId="{D0210961-77E0-429E-9989-41E5474E97EF}" type="presParOf" srcId="{9939EC85-5503-43C4-9265-1F90489DCCC0}" destId="{BC809224-826A-4607-AEA1-841CA1CFF63B}" srcOrd="1" destOrd="0" presId="urn:microsoft.com/office/officeart/2005/8/layout/orgChart1"/>
    <dgm:cxn modelId="{F42D4AA5-1CBB-45F3-B1CA-99EAFCAB1761}" type="presParOf" srcId="{9939EC85-5503-43C4-9265-1F90489DCCC0}" destId="{07DFC450-EDE5-43A7-99B7-057DF99CF774}" srcOrd="2" destOrd="0" presId="urn:microsoft.com/office/officeart/2005/8/layout/orgChart1"/>
    <dgm:cxn modelId="{0D2A1FEA-12FA-4B0F-A3A3-AE6E1119B866}" type="presParOf" srcId="{EB80C9C2-2183-4FD5-9CF7-3BF7C2015864}" destId="{09920171-7DF4-4942-800D-C0270FD24CF6}" srcOrd="24" destOrd="0" presId="urn:microsoft.com/office/officeart/2005/8/layout/orgChart1"/>
    <dgm:cxn modelId="{DAF4E1D1-7BA5-4FEF-8962-ADB928C4FC4C}" type="presParOf" srcId="{EB80C9C2-2183-4FD5-9CF7-3BF7C2015864}" destId="{BB4F6F21-1CDB-44DF-8349-0F4E9F6CA248}" srcOrd="25" destOrd="0" presId="urn:microsoft.com/office/officeart/2005/8/layout/orgChart1"/>
    <dgm:cxn modelId="{AB455FD4-7CD1-4088-85E3-2D3E1DD19B9E}" type="presParOf" srcId="{BB4F6F21-1CDB-44DF-8349-0F4E9F6CA248}" destId="{369AFBF6-9574-47E7-9712-1AE58652E15C}" srcOrd="0" destOrd="0" presId="urn:microsoft.com/office/officeart/2005/8/layout/orgChart1"/>
    <dgm:cxn modelId="{7FB9E708-146B-40EE-B12D-E18D7916B836}" type="presParOf" srcId="{369AFBF6-9574-47E7-9712-1AE58652E15C}" destId="{C9368C79-8C4D-4073-8CF4-26B5C77A0AF6}" srcOrd="0" destOrd="0" presId="urn:microsoft.com/office/officeart/2005/8/layout/orgChart1"/>
    <dgm:cxn modelId="{C90FF3C9-2304-4D56-8A8A-F589DC78B3E3}" type="presParOf" srcId="{369AFBF6-9574-47E7-9712-1AE58652E15C}" destId="{087324C2-04D5-4FD4-87EE-917BCF15EC71}" srcOrd="1" destOrd="0" presId="urn:microsoft.com/office/officeart/2005/8/layout/orgChart1"/>
    <dgm:cxn modelId="{941F011C-87EF-49DD-975B-3FEA2DDCF03A}" type="presParOf" srcId="{BB4F6F21-1CDB-44DF-8349-0F4E9F6CA248}" destId="{AA67AA48-53A4-4889-8217-94F1298758D3}" srcOrd="1" destOrd="0" presId="urn:microsoft.com/office/officeart/2005/8/layout/orgChart1"/>
    <dgm:cxn modelId="{AD6C96C6-9DB1-437F-AFF7-6C571C6713A1}" type="presParOf" srcId="{BB4F6F21-1CDB-44DF-8349-0F4E9F6CA248}" destId="{35BCBF4E-D1AE-497D-9283-1B39DB2DA573}" srcOrd="2" destOrd="0" presId="urn:microsoft.com/office/officeart/2005/8/layout/orgChart1"/>
    <dgm:cxn modelId="{266C3770-7375-493F-8542-465D81E6DC90}" type="presParOf" srcId="{EB80C9C2-2183-4FD5-9CF7-3BF7C2015864}" destId="{3E3D6984-DA30-4A2E-9293-17E8D1F63C50}" srcOrd="26" destOrd="0" presId="urn:microsoft.com/office/officeart/2005/8/layout/orgChart1"/>
    <dgm:cxn modelId="{5AE598AC-86D6-4212-A5C7-FF5EA93BF654}" type="presParOf" srcId="{EB80C9C2-2183-4FD5-9CF7-3BF7C2015864}" destId="{AE28B320-34B6-473D-B9A3-4DA6C4D2DC30}" srcOrd="27" destOrd="0" presId="urn:microsoft.com/office/officeart/2005/8/layout/orgChart1"/>
    <dgm:cxn modelId="{47F3E794-F68C-44DB-86E0-CD072A24D8E6}" type="presParOf" srcId="{AE28B320-34B6-473D-B9A3-4DA6C4D2DC30}" destId="{962BAE0B-E053-4F6F-9F88-30F9D3FF98B5}" srcOrd="0" destOrd="0" presId="urn:microsoft.com/office/officeart/2005/8/layout/orgChart1"/>
    <dgm:cxn modelId="{F7D88551-EAA5-4CED-B54D-E8F4D4E9DA7E}" type="presParOf" srcId="{962BAE0B-E053-4F6F-9F88-30F9D3FF98B5}" destId="{379BECBB-ABC8-465F-8257-D4A0EF4E0E4E}" srcOrd="0" destOrd="0" presId="urn:microsoft.com/office/officeart/2005/8/layout/orgChart1"/>
    <dgm:cxn modelId="{014779DE-B78E-43D7-AEB3-B495A68E7DAC}" type="presParOf" srcId="{962BAE0B-E053-4F6F-9F88-30F9D3FF98B5}" destId="{F78C9390-E74F-419A-A1F0-456FB02829F2}" srcOrd="1" destOrd="0" presId="urn:microsoft.com/office/officeart/2005/8/layout/orgChart1"/>
    <dgm:cxn modelId="{06C5467F-26CE-4F61-BDB3-66E2BD68DF19}" type="presParOf" srcId="{AE28B320-34B6-473D-B9A3-4DA6C4D2DC30}" destId="{E9C0D019-B0B1-4756-819E-B3112F329A0E}" srcOrd="1" destOrd="0" presId="urn:microsoft.com/office/officeart/2005/8/layout/orgChart1"/>
    <dgm:cxn modelId="{11518E08-F146-41FF-A115-0FBB3C4EA1D8}" type="presParOf" srcId="{AE28B320-34B6-473D-B9A3-4DA6C4D2DC30}" destId="{D15EC759-99A5-4AB2-B407-D23FDA006C0A}" srcOrd="2" destOrd="0" presId="urn:microsoft.com/office/officeart/2005/8/layout/orgChart1"/>
    <dgm:cxn modelId="{F89EE120-E36A-4DF9-A96D-479E3BC9C92E}" type="presParOf" srcId="{EB80C9C2-2183-4FD5-9CF7-3BF7C2015864}" destId="{E2AEF53D-7837-43CE-BA94-3E1A204FB5E7}" srcOrd="28" destOrd="0" presId="urn:microsoft.com/office/officeart/2005/8/layout/orgChart1"/>
    <dgm:cxn modelId="{EA7020FB-A6EE-4FFF-9ACE-F7C029199C54}" type="presParOf" srcId="{EB80C9C2-2183-4FD5-9CF7-3BF7C2015864}" destId="{D06C5914-CA1F-4294-945B-A14854692151}" srcOrd="29" destOrd="0" presId="urn:microsoft.com/office/officeart/2005/8/layout/orgChart1"/>
    <dgm:cxn modelId="{C4254BAA-A32B-4BAA-944C-807B1DBA3304}" type="presParOf" srcId="{D06C5914-CA1F-4294-945B-A14854692151}" destId="{FC8E2D9F-90EF-49DB-A3FD-EC132BBBD76A}" srcOrd="0" destOrd="0" presId="urn:microsoft.com/office/officeart/2005/8/layout/orgChart1"/>
    <dgm:cxn modelId="{A2C59858-6706-45DD-8A8D-FED88E466A81}" type="presParOf" srcId="{FC8E2D9F-90EF-49DB-A3FD-EC132BBBD76A}" destId="{FA5B3EF6-25B4-4F17-A777-52A6E0E0AF49}" srcOrd="0" destOrd="0" presId="urn:microsoft.com/office/officeart/2005/8/layout/orgChart1"/>
    <dgm:cxn modelId="{D3C1F1A5-98B7-4444-AFF8-EE1007AFE65C}" type="presParOf" srcId="{FC8E2D9F-90EF-49DB-A3FD-EC132BBBD76A}" destId="{6392266A-30BC-4B4F-95C2-1DE07AC8636F}" srcOrd="1" destOrd="0" presId="urn:microsoft.com/office/officeart/2005/8/layout/orgChart1"/>
    <dgm:cxn modelId="{6948F922-BB5F-4457-B570-94F0C4B7EBFE}" type="presParOf" srcId="{D06C5914-CA1F-4294-945B-A14854692151}" destId="{69379022-D760-4F10-A9DE-77315FD38BB4}" srcOrd="1" destOrd="0" presId="urn:microsoft.com/office/officeart/2005/8/layout/orgChart1"/>
    <dgm:cxn modelId="{5C4381A1-B6EF-4154-9A6A-ADCD22F8FC3C}" type="presParOf" srcId="{D06C5914-CA1F-4294-945B-A14854692151}" destId="{5640A0C8-01D0-4EF2-BDC7-AE9DFDB518FC}" srcOrd="2" destOrd="0" presId="urn:microsoft.com/office/officeart/2005/8/layout/orgChart1"/>
    <dgm:cxn modelId="{CA1F4A32-037F-4AC8-BD00-CDAD99034C93}" type="presParOf" srcId="{EB80C9C2-2183-4FD5-9CF7-3BF7C2015864}" destId="{89BFE86A-8078-4B6A-947D-601197F4833D}" srcOrd="30" destOrd="0" presId="urn:microsoft.com/office/officeart/2005/8/layout/orgChart1"/>
    <dgm:cxn modelId="{A2A8B26E-A578-49A2-96AB-18863C81777F}" type="presParOf" srcId="{EB80C9C2-2183-4FD5-9CF7-3BF7C2015864}" destId="{688C213D-5076-4EA8-8416-6978CF3B2677}" srcOrd="31" destOrd="0" presId="urn:microsoft.com/office/officeart/2005/8/layout/orgChart1"/>
    <dgm:cxn modelId="{858C208C-0F31-40B5-BB89-FBBDB63AB47D}" type="presParOf" srcId="{688C213D-5076-4EA8-8416-6978CF3B2677}" destId="{2C86DCF0-E22D-49A8-944C-6F296F5C65F0}" srcOrd="0" destOrd="0" presId="urn:microsoft.com/office/officeart/2005/8/layout/orgChart1"/>
    <dgm:cxn modelId="{4528AD8D-155E-43BD-BF5F-9985A5866E63}" type="presParOf" srcId="{2C86DCF0-E22D-49A8-944C-6F296F5C65F0}" destId="{31C59689-44DA-4BB5-A1D4-39A61E4E4FB5}" srcOrd="0" destOrd="0" presId="urn:microsoft.com/office/officeart/2005/8/layout/orgChart1"/>
    <dgm:cxn modelId="{F2651A23-8738-43B7-BD9B-9D4D7CDE1B73}" type="presParOf" srcId="{2C86DCF0-E22D-49A8-944C-6F296F5C65F0}" destId="{134BBDFD-0B71-4F16-95A3-86EB4419D34F}" srcOrd="1" destOrd="0" presId="urn:microsoft.com/office/officeart/2005/8/layout/orgChart1"/>
    <dgm:cxn modelId="{7B0B8ABC-02A2-407B-89C8-97890CB82F10}" type="presParOf" srcId="{688C213D-5076-4EA8-8416-6978CF3B2677}" destId="{AECD72A3-8732-4104-94E3-344359B89D89}" srcOrd="1" destOrd="0" presId="urn:microsoft.com/office/officeart/2005/8/layout/orgChart1"/>
    <dgm:cxn modelId="{C3DB1648-59DD-4972-8098-151549883AD1}" type="presParOf" srcId="{688C213D-5076-4EA8-8416-6978CF3B2677}" destId="{FC57E740-ED3B-4485-9E13-F2F90C41637F}" srcOrd="2" destOrd="0" presId="urn:microsoft.com/office/officeart/2005/8/layout/orgChart1"/>
    <dgm:cxn modelId="{D703DC37-2FB0-4E14-B2CB-4E59AD39D57A}" type="presParOf" srcId="{95B86A08-DE66-461D-B988-14BF460CC6BD}" destId="{0AB1C5AE-0D18-4436-97A9-E548FC861E19}" srcOrd="2" destOrd="0" presId="urn:microsoft.com/office/officeart/2005/8/layout/orgChart1"/>
    <dgm:cxn modelId="{3790C4BD-B465-4E34-B1C7-02CB09CEE271}" type="presParOf" srcId="{0AB1C5AE-0D18-4436-97A9-E548FC861E19}" destId="{B023C90A-6D19-4D84-9055-47F5EA69F8EB}" srcOrd="0" destOrd="0" presId="urn:microsoft.com/office/officeart/2005/8/layout/orgChart1"/>
    <dgm:cxn modelId="{0F75520A-CA73-4481-9ECB-CCAC0DE4427F}" type="presParOf" srcId="{0AB1C5AE-0D18-4436-97A9-E548FC861E19}" destId="{0B3D92D9-7A0D-4195-B2FD-C98EB080C42F}" srcOrd="1" destOrd="0" presId="urn:microsoft.com/office/officeart/2005/8/layout/orgChart1"/>
    <dgm:cxn modelId="{2FF4AE4F-2E02-4E8F-B76F-E6F652FC7A4D}" type="presParOf" srcId="{0B3D92D9-7A0D-4195-B2FD-C98EB080C42F}" destId="{F2A39F17-0727-4843-AA77-809AE39F46FB}" srcOrd="0" destOrd="0" presId="urn:microsoft.com/office/officeart/2005/8/layout/orgChart1"/>
    <dgm:cxn modelId="{7A32F6BE-9D26-4A19-91DB-F0240C6E84FF}" type="presParOf" srcId="{F2A39F17-0727-4843-AA77-809AE39F46FB}" destId="{DF4BCF72-AFAD-47B3-90AA-55837A9DCB41}" srcOrd="0" destOrd="0" presId="urn:microsoft.com/office/officeart/2005/8/layout/orgChart1"/>
    <dgm:cxn modelId="{D972C201-8C08-4138-B7C7-3451395035B9}" type="presParOf" srcId="{F2A39F17-0727-4843-AA77-809AE39F46FB}" destId="{D5C42F3B-4BE3-4ACD-8AD4-045E6BF60D81}" srcOrd="1" destOrd="0" presId="urn:microsoft.com/office/officeart/2005/8/layout/orgChart1"/>
    <dgm:cxn modelId="{A8794A7C-4541-4177-8A5D-76CA9A80D5E0}" type="presParOf" srcId="{0B3D92D9-7A0D-4195-B2FD-C98EB080C42F}" destId="{C07A2B7E-97DB-43C4-A32D-079EFA66DABD}" srcOrd="1" destOrd="0" presId="urn:microsoft.com/office/officeart/2005/8/layout/orgChart1"/>
    <dgm:cxn modelId="{E6DAC6B4-A32C-4ADE-8141-D16CB8F1FF31}" type="presParOf" srcId="{0B3D92D9-7A0D-4195-B2FD-C98EB080C42F}" destId="{E0AD4957-946B-439C-8E84-7687D55AC88F}"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iR8zwVNnJ76/P77+uyRUt9GqXA==">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50</Pages>
  <Words>8478</Words>
  <Characters>48328</Characters>
  <Application>Microsoft Office Word</Application>
  <DocSecurity>0</DocSecurity>
  <Lines>402</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4</cp:revision>
  <dcterms:created xsi:type="dcterms:W3CDTF">2024-05-21T07:23:00Z</dcterms:created>
  <dcterms:modified xsi:type="dcterms:W3CDTF">2024-05-21T09:57:00Z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